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2.png" ContentType="image/png"/>
  <Override PartName="/word/media/image1.png" ContentType="image/png"/>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false"/>
        <w:jc w:val="center"/>
        <w:rPr>
          <w:smallCaps/>
          <w:sz w:val="21"/>
        </w:rPr>
      </w:pPr>
      <w:r>
        <w:rPr>
          <w:smallCaps/>
        </w:rPr>
        <w:t>Kwestie formalne (umowa z Codecool), myślenie strategiczne</w:t>
      </w:r>
    </w:p>
    <w:p>
      <w:pPr>
        <w:pStyle w:val="Normal"/>
        <w:pBdr>
          <w:bottom w:val="single" w:sz="2" w:space="2" w:color="000000"/>
        </w:pBdr>
        <w:suppressAutoHyphens w:val="false"/>
        <w:jc w:val="center"/>
        <w:rPr/>
      </w:pPr>
      <w:r>
        <w:rPr/>
      </w:r>
    </w:p>
    <w:p>
      <w:pPr>
        <w:pStyle w:val="Normal"/>
        <w:shd w:fill="EEEEEE" w:val="clear"/>
        <w:suppressAutoHyphens w:val="false"/>
        <w:jc w:val="left"/>
        <w:rPr>
          <w:b/>
          <w:b/>
          <w:bCs/>
        </w:rPr>
      </w:pPr>
      <w:r>
        <w:rPr>
          <w:b/>
          <w:bCs/>
        </w:rPr>
        <w:t>Obserwacja:</w:t>
      </w:r>
    </w:p>
    <w:p>
      <w:pPr>
        <w:pStyle w:val="Normal"/>
        <w:shd w:fill="EEEEEE" w:val="clear"/>
        <w:suppressAutoHyphens w:val="false"/>
        <w:jc w:val="both"/>
        <w:rPr/>
      </w:pPr>
      <w:r>
        <w:rPr/>
      </w:r>
    </w:p>
    <w:p>
      <w:pPr>
        <w:pStyle w:val="Normal"/>
        <w:shd w:fill="EEEEEE" w:val="clear"/>
        <w:suppressAutoHyphens w:val="false"/>
        <w:jc w:val="both"/>
        <w:rPr/>
      </w:pPr>
      <w:r>
        <w:rPr/>
        <w:t xml:space="preserve">z </w:t>
      </w:r>
      <w:r>
        <w:rPr>
          <w:b/>
          <w:bCs/>
        </w:rPr>
        <w:t>14.</w:t>
      </w:r>
      <w:r>
        <w:rPr/>
        <w:t xml:space="preserve"> </w:t>
      </w:r>
      <w:r>
        <w:rPr/>
        <w:t xml:space="preserve">(20,9% ogółu studentów) przyczyn </w:t>
      </w:r>
      <w:r>
        <w:rPr/>
        <w:t xml:space="preserve">rezygnacji </w:t>
      </w:r>
      <w:r>
        <w:rPr/>
        <w:t xml:space="preserve">w turze </w:t>
      </w:r>
      <w:r>
        <w:rPr>
          <w:highlight w:val="yellow"/>
        </w:rPr>
        <w:t>Kraków 2016.1</w:t>
      </w:r>
    </w:p>
    <w:p>
      <w:pPr>
        <w:pStyle w:val="Normal"/>
        <w:shd w:fill="EEEEEE" w:val="clear"/>
        <w:suppressAutoHyphens w:val="false"/>
        <w:jc w:val="both"/>
        <w:rPr/>
      </w:pPr>
      <w:r>
        <w:rPr/>
      </w:r>
    </w:p>
    <w:p>
      <w:pPr>
        <w:pStyle w:val="Normal"/>
        <w:shd w:fill="EEEEEE" w:val="clear"/>
        <w:tabs>
          <w:tab w:val="clear" w:pos="709"/>
        </w:tabs>
        <w:suppressAutoHyphens w:val="false"/>
        <w:jc w:val="both"/>
        <w:rPr/>
      </w:pPr>
      <w:r>
        <w:rPr>
          <w:b/>
          <w:bCs/>
        </w:rPr>
        <w:t>6</w:t>
      </w:r>
      <w:r>
        <w:rPr/>
        <w:t xml:space="preserve"> </w:t>
      </w:r>
      <w:r>
        <w:rPr/>
        <w:t xml:space="preserve">(42.86%) </w:t>
      </w:r>
      <w:r>
        <w:rPr>
          <w:highlight w:val="yellow"/>
        </w:rPr>
        <w:t xml:space="preserve">powodem </w:t>
      </w:r>
      <w:r>
        <w:rPr>
          <w:highlight w:val="yellow"/>
        </w:rPr>
        <w:t>kwestie formalne</w:t>
      </w:r>
      <w:r>
        <w:rPr/>
        <w:t>: brak czasu na naukę,  długość kursu,   lokalizacja</w:t>
      </w:r>
    </w:p>
    <w:p>
      <w:pPr>
        <w:pStyle w:val="Normal"/>
        <w:shd w:fill="EEEEEE" w:val="clear"/>
        <w:tabs>
          <w:tab w:val="clear" w:pos="709"/>
          <w:tab w:val="left" w:pos="3966" w:leader="none"/>
          <w:tab w:val="left" w:pos="6066" w:leader="none"/>
          <w:tab w:val="left" w:pos="7650" w:leader="none"/>
        </w:tabs>
        <w:suppressAutoHyphens w:val="false"/>
        <w:ind w:left="0" w:right="0" w:hanging="0"/>
        <w:jc w:val="both"/>
        <w:rPr/>
      </w:pPr>
      <w:r>
        <w:rPr/>
        <w:tab/>
        <w:t xml:space="preserve">(nr </w:t>
      </w:r>
      <w:r>
        <w:rPr/>
        <w:t>5R3K97,</w:t>
      </w:r>
      <w:r>
        <w:rPr/>
        <w:tab/>
        <w:t xml:space="preserve">(nr </w:t>
      </w:r>
      <w:r>
        <w:rPr/>
        <w:t>DFXRC3</w:t>
      </w:r>
      <w:r>
        <w:rPr/>
        <w:t>,</w:t>
        <w:tab/>
        <w:t xml:space="preserve">(nr </w:t>
      </w:r>
      <w:r>
        <w:rPr/>
        <w:t>TCUK6I</w:t>
      </w:r>
      <w:r>
        <w:rPr/>
        <w:t>)</w:t>
      </w:r>
    </w:p>
    <w:p>
      <w:pPr>
        <w:pStyle w:val="Normal"/>
        <w:pBdr>
          <w:bottom w:val="single" w:sz="2" w:space="2" w:color="000000"/>
        </w:pBdr>
        <w:shd w:fill="EEEEEE" w:val="clear"/>
        <w:tabs>
          <w:tab w:val="clear" w:pos="709"/>
          <w:tab w:val="left" w:pos="4022" w:leader="none"/>
          <w:tab w:val="left" w:pos="6122" w:leader="none"/>
          <w:tab w:val="left" w:pos="7481" w:leader="none"/>
        </w:tabs>
        <w:suppressAutoHyphens w:val="false"/>
        <w:ind w:left="0" w:right="0" w:hanging="0"/>
        <w:jc w:val="both"/>
        <w:rPr/>
      </w:pPr>
      <w:r>
        <w:rPr/>
        <w:tab/>
        <w:t xml:space="preserve">T2I2B1, </w:t>
      </w:r>
      <w:r>
        <w:rPr/>
        <w:t>159LIK</w:t>
      </w:r>
      <w:r>
        <w:rPr/>
        <w:t>)</w:t>
      </w:r>
      <w:r>
        <w:rPr/>
        <w:tab/>
        <w:t>TMMO6L</w:t>
      </w:r>
      <w:r>
        <w:rPr>
          <w:vertAlign w:val="superscript"/>
        </w:rPr>
        <w:t>(?)</w:t>
      </w:r>
      <w:r>
        <w:rPr/>
        <w:t>)</w:t>
      </w:r>
    </w:p>
    <w:p>
      <w:pPr>
        <w:pStyle w:val="Normal"/>
        <w:tabs>
          <w:tab w:val="clear" w:pos="709"/>
          <w:tab w:val="left" w:pos="3966" w:leader="none"/>
          <w:tab w:val="left" w:pos="6009" w:leader="none"/>
          <w:tab w:val="left" w:pos="7481" w:leader="none"/>
        </w:tabs>
        <w:suppressAutoHyphens w:val="false"/>
        <w:ind w:left="0" w:right="0" w:hanging="0"/>
        <w:jc w:val="both"/>
        <w:rPr/>
      </w:pPr>
      <w:r>
        <w:rPr/>
      </w:r>
    </w:p>
    <w:p>
      <w:pPr>
        <w:pStyle w:val="Normal"/>
        <w:suppressAutoHyphens w:val="false"/>
        <w:jc w:val="center"/>
        <w:rPr>
          <w:b/>
          <w:b/>
          <w:bCs/>
          <w:color w:val="CC0000"/>
        </w:rPr>
      </w:pPr>
      <w:r>
        <w:rPr>
          <w:b/>
          <w:bCs/>
          <w:color w:val="CC0000"/>
        </w:rPr>
        <w:t xml:space="preserve">1. </w:t>
      </w:r>
      <w:r>
        <w:rPr>
          <w:b/>
          <w:bCs/>
          <w:color w:val="CC0000"/>
          <w:u w:val="single"/>
        </w:rPr>
        <w:t>Silniejsze</w:t>
      </w:r>
      <w:r>
        <w:rPr>
          <w:b/>
          <w:bCs/>
          <w:color w:val="CC0000"/>
        </w:rPr>
        <w:t xml:space="preserve"> akcentowanie charakteru kursu:</w:t>
      </w:r>
    </w:p>
    <w:p>
      <w:pPr>
        <w:pStyle w:val="Normal"/>
        <w:suppressAutoHyphens w:val="false"/>
        <w:jc w:val="center"/>
        <w:rPr>
          <w:color w:val="auto"/>
        </w:rPr>
      </w:pPr>
      <w:r>
        <w:rPr>
          <w:color w:val="auto"/>
        </w:rPr>
        <w:t>(wielokrotne przypominanie o nich w trakcie rekrutacji,</w:t>
      </w:r>
    </w:p>
    <w:p>
      <w:pPr>
        <w:pStyle w:val="Normal"/>
        <w:suppressAutoHyphens w:val="false"/>
        <w:jc w:val="center"/>
        <w:rPr>
          <w:color w:val="auto"/>
        </w:rPr>
      </w:pPr>
      <w:r>
        <w:rPr>
          <w:color w:val="auto"/>
        </w:rPr>
        <w:t>by eliminować ten typ rezygnacji w trakcie okresu próbnego</w:t>
      </w:r>
      <w:r>
        <w:rPr>
          <w:color w:val="auto"/>
        </w:rPr>
        <w:t>)</w:t>
      </w:r>
    </w:p>
    <w:p>
      <w:pPr>
        <w:pStyle w:val="Normal"/>
        <w:suppressAutoHyphens w:val="false"/>
        <w:jc w:val="both"/>
        <w:rPr/>
      </w:pPr>
      <w:r>
        <w:rPr/>
      </w:r>
    </w:p>
    <w:p>
      <w:pPr>
        <w:pStyle w:val="Normal"/>
        <w:tabs>
          <w:tab w:val="clear" w:pos="709"/>
          <w:tab w:val="right" w:pos="9638" w:leader="none"/>
        </w:tabs>
        <w:suppressAutoHyphens w:val="false"/>
        <w:jc w:val="both"/>
        <w:rPr/>
      </w:pPr>
      <w:r>
        <w:rPr>
          <w:b/>
          <w:bCs/>
          <w:color w:val="CC0000"/>
        </w:rPr>
        <w:t xml:space="preserve">– </w:t>
      </w:r>
      <w:r>
        <w:rPr>
          <w:b/>
          <w:bCs/>
          <w:color w:val="CC0000"/>
        </w:rPr>
        <w:t>szkoła z siedzibą w Krakowie</w:t>
      </w:r>
      <w:r>
        <w:rPr/>
        <w:tab/>
        <w:t xml:space="preserve">(regularne(!) dojazdy / </w:t>
      </w:r>
      <w:r>
        <w:rPr/>
        <w:t xml:space="preserve">stałe(!) </w:t>
      </w:r>
      <w:r>
        <w:rPr/>
        <w:t>zakwaterowanie)</w:t>
      </w:r>
    </w:p>
    <w:p>
      <w:pPr>
        <w:pStyle w:val="Normal"/>
        <w:tabs>
          <w:tab w:val="clear" w:pos="709"/>
          <w:tab w:val="right" w:pos="9638" w:leader="none"/>
        </w:tabs>
        <w:suppressAutoHyphens w:val="false"/>
        <w:jc w:val="both"/>
        <w:rPr>
          <w:color w:val="auto"/>
        </w:rPr>
      </w:pPr>
      <w:r>
        <w:rPr>
          <w:color w:val="auto"/>
          <w:spacing w:val="-2"/>
        </w:rPr>
        <w:t xml:space="preserve">(musi wiedzieć, że </w:t>
      </w:r>
      <w:r>
        <w:rPr>
          <w:b/>
          <w:bCs/>
          <w:color w:val="auto"/>
          <w:spacing w:val="-2"/>
        </w:rPr>
        <w:t xml:space="preserve">będzie siedzieć </w:t>
      </w:r>
      <w:r>
        <w:rPr>
          <w:b/>
          <w:bCs/>
          <w:color w:val="auto"/>
          <w:spacing w:val="-2"/>
        </w:rPr>
        <w:t>w Krakowie bardzo często</w:t>
      </w:r>
      <w:r>
        <w:rPr>
          <w:color w:val="auto"/>
          <w:spacing w:val="-2"/>
        </w:rPr>
        <w:t>: [TW], Private Mentorings, zajęcia</w:t>
      </w:r>
      <w:r>
        <w:rPr>
          <w:color w:val="auto"/>
        </w:rPr>
        <w:t xml:space="preserve"> </w:t>
      </w:r>
      <w:r>
        <w:rPr>
          <w:color w:val="auto"/>
          <w:spacing w:val="-4"/>
        </w:rPr>
        <w:t xml:space="preserve">warsztatowe lub wyrównawcze, Checkpointy </w:t>
      </w:r>
      <w:r>
        <w:rPr>
          <w:color w:val="auto"/>
          <w:spacing w:val="-4"/>
        </w:rPr>
        <w:t>i</w:t>
      </w:r>
      <w:r>
        <w:rPr>
          <w:color w:val="auto"/>
          <w:spacing w:val="-4"/>
        </w:rPr>
        <w:t xml:space="preserve"> inicjatywy "pozalekcyjne" </w:t>
      </w:r>
      <w:r>
        <w:rPr>
          <w:color w:val="auto"/>
          <w:spacing w:val="-4"/>
        </w:rPr>
        <w:t xml:space="preserve">jak: </w:t>
      </w:r>
      <w:r>
        <w:rPr>
          <w:color w:val="auto"/>
          <w:spacing w:val="-4"/>
        </w:rPr>
        <w:t>meetupy branżowe, kon</w:t>
      </w:r>
      <w:r>
        <w:rPr>
          <w:color w:val="auto"/>
          <w:spacing w:val="-2"/>
        </w:rPr>
        <w:t>ferencje, spotkania towarzyskie, spontaniczne wypady na potrzeby pracy grupowej nad projektem...)</w:t>
      </w:r>
    </w:p>
    <w:p>
      <w:pPr>
        <w:pStyle w:val="Normal"/>
        <w:tabs>
          <w:tab w:val="clear" w:pos="709"/>
          <w:tab w:val="right" w:pos="9638" w:leader="none"/>
        </w:tabs>
        <w:suppressAutoHyphens w:val="false"/>
        <w:jc w:val="both"/>
        <w:rPr/>
      </w:pPr>
      <w:r>
        <w:rPr/>
      </w:r>
    </w:p>
    <w:p>
      <w:pPr>
        <w:pStyle w:val="Normal"/>
        <w:tabs>
          <w:tab w:val="clear" w:pos="709"/>
          <w:tab w:val="right" w:pos="9638" w:leader="none"/>
        </w:tabs>
        <w:suppressAutoHyphens w:val="false"/>
        <w:jc w:val="both"/>
        <w:rPr/>
      </w:pPr>
      <w:r>
        <w:rPr>
          <w:b/>
          <w:bCs/>
          <w:color w:val="CC0000"/>
        </w:rPr>
        <w:t xml:space="preserve">– </w:t>
      </w:r>
      <w:r>
        <w:rPr>
          <w:b/>
          <w:bCs/>
          <w:color w:val="CC0000"/>
        </w:rPr>
        <w:t xml:space="preserve">zajęcia od godziny 9:00-15:00 </w:t>
      </w:r>
      <w:r>
        <w:rPr>
          <w:b/>
          <w:bCs/>
          <w:color w:val="CC0000"/>
        </w:rPr>
        <w:t>(TW)</w:t>
      </w:r>
      <w:r>
        <w:rPr/>
        <w:tab/>
        <w:t>(regularnie(!), co drugi tydzień, nie ma zwolnień</w:t>
      </w:r>
      <w:r>
        <w:rPr/>
        <w:t>(!)</w:t>
      </w:r>
      <w:r>
        <w:rPr/>
        <w:t>)</w:t>
      </w:r>
    </w:p>
    <w:p>
      <w:pPr>
        <w:pStyle w:val="Normal"/>
        <w:tabs>
          <w:tab w:val="clear" w:pos="709"/>
          <w:tab w:val="right" w:pos="9638" w:leader="none"/>
        </w:tabs>
        <w:suppressAutoHyphens w:val="false"/>
        <w:jc w:val="both"/>
        <w:rPr>
          <w:color w:val="auto"/>
        </w:rPr>
      </w:pPr>
      <w:r>
        <w:rPr>
          <w:color w:val="auto"/>
        </w:rPr>
        <w:t>(</w:t>
      </w:r>
      <w:r>
        <w:rPr>
          <w:color w:val="auto"/>
        </w:rPr>
        <w:t xml:space="preserve">np. </w:t>
      </w:r>
      <w:r>
        <w:rPr>
          <w:color w:val="auto"/>
        </w:rPr>
        <w:t xml:space="preserve">opowiedzieć prywatną anegdotę </w:t>
      </w:r>
      <w:r>
        <w:rPr>
          <w:b/>
          <w:bCs/>
          <w:color w:val="auto"/>
          <w:highlight w:val="yellow"/>
        </w:rPr>
        <w:t>[mentor]</w:t>
      </w:r>
      <w:r>
        <w:rPr>
          <w:color w:val="auto"/>
        </w:rPr>
        <w:t xml:space="preserve"> o tym, jak na studiach lub w szkole samemu miało się </w:t>
      </w:r>
      <w:r>
        <w:rPr>
          <w:color w:val="auto"/>
        </w:rPr>
        <w:t xml:space="preserve">czasami </w:t>
      </w:r>
      <w:r>
        <w:rPr>
          <w:color w:val="auto"/>
        </w:rPr>
        <w:t xml:space="preserve">ochotę zrobić sobie </w:t>
      </w:r>
      <w:r>
        <w:rPr>
          <w:b/>
          <w:bCs/>
          <w:color w:val="auto"/>
        </w:rPr>
        <w:t>wagary</w:t>
      </w:r>
      <w:r>
        <w:rPr>
          <w:b w:val="false"/>
          <w:bCs w:val="false"/>
          <w:color w:val="auto"/>
        </w:rPr>
        <w:t xml:space="preserve">, albo jakie miało się problemy z </w:t>
      </w:r>
      <w:r>
        <w:rPr>
          <w:b/>
          <w:bCs/>
          <w:color w:val="auto"/>
        </w:rPr>
        <w:t>porannym wstawaniem</w:t>
      </w:r>
      <w:r>
        <w:rPr>
          <w:b w:val="false"/>
          <w:bCs w:val="false"/>
          <w:color w:val="auto"/>
        </w:rPr>
        <w:t>.</w:t>
      </w:r>
    </w:p>
    <w:p>
      <w:pPr>
        <w:pStyle w:val="Normal"/>
        <w:tabs>
          <w:tab w:val="clear" w:pos="709"/>
          <w:tab w:val="right" w:pos="9638" w:leader="none"/>
        </w:tabs>
        <w:suppressAutoHyphens w:val="false"/>
        <w:spacing w:before="0" w:after="113"/>
        <w:ind w:left="737" w:right="0" w:hanging="0"/>
        <w:jc w:val="both"/>
        <w:rPr/>
      </w:pPr>
      <w:r>
        <w:rPr>
          <w:color w:val="auto"/>
        </w:rPr>
        <w:t>[</w:t>
      </w:r>
      <w:r>
        <w:rPr>
          <w:color w:val="auto"/>
        </w:rPr>
        <w:t>N</w:t>
      </w:r>
      <w:r>
        <w:rPr>
          <w:color w:val="auto"/>
        </w:rPr>
        <w:t xml:space="preserve">ie zachęcać do tego i nie sugerować, że aprobowałoby się taką postawę, ale zbadać reakcję kandydata/tki – </w:t>
      </w:r>
      <w:r>
        <w:rPr>
          <w:b/>
          <w:bCs/>
          <w:color w:val="CC0000"/>
        </w:rPr>
        <w:t>pozytywna</w:t>
      </w:r>
      <w:r>
        <w:rPr>
          <w:color w:val="auto"/>
        </w:rPr>
        <w:t>/</w:t>
      </w:r>
      <w:r>
        <w:rPr>
          <w:b/>
          <w:bCs/>
          <w:color w:val="669900"/>
        </w:rPr>
        <w:t>negatywna</w:t>
      </w:r>
      <w:r>
        <w:rPr>
          <w:color w:val="auto"/>
        </w:rPr>
        <w:t xml:space="preserve">, </w:t>
      </w:r>
      <w:r>
        <w:rPr>
          <w:b/>
          <w:bCs/>
          <w:color w:val="CC0000"/>
        </w:rPr>
        <w:t>liberalna/</w:t>
      </w:r>
      <w:r>
        <w:rPr>
          <w:b/>
          <w:bCs/>
          <w:color w:val="669900"/>
        </w:rPr>
        <w:t>rygorystyczna</w:t>
      </w:r>
      <w:r>
        <w:rPr>
          <w:color w:val="auto"/>
        </w:rPr>
        <w:t>, komentarze własne</w:t>
      </w:r>
      <w:r>
        <w:rPr>
          <w:color w:val="CC0000"/>
        </w:rPr>
        <w:t xml:space="preserve"> </w:t>
      </w:r>
      <w:r>
        <w:rPr>
          <w:b/>
          <w:bCs/>
          <w:color w:val="669900"/>
        </w:rPr>
        <w:t>(</w:t>
      </w:r>
      <w:r>
        <w:rPr>
          <w:b/>
          <w:bCs/>
          <w:color w:val="669900"/>
        </w:rPr>
        <w:t>dodatkowy</w:t>
      </w:r>
      <w:r>
        <w:rPr>
          <w:b/>
          <w:bCs/>
          <w:color w:val="669900"/>
        </w:rPr>
        <w:t xml:space="preserve"> </w:t>
      </w:r>
      <w:r>
        <w:rPr>
          <w:b/>
          <w:bCs/>
          <w:color w:val="669900"/>
        </w:rPr>
        <w:t>+</w:t>
      </w:r>
      <w:r>
        <w:rPr>
          <w:b/>
          <w:bCs/>
          <w:color w:val="669900"/>
        </w:rPr>
        <w:t>)</w:t>
      </w:r>
      <w:r>
        <w:rPr>
          <w:color w:val="auto"/>
        </w:rPr>
        <w:t>: "to nie jest właściwe", "wtedy mniej bym się nauczył/a", "zespół, w którym pracuję nie mógłby na mnie liczyć", "dorosłość [...]", "odpowiedzialność […]"].</w:t>
      </w:r>
    </w:p>
    <w:p>
      <w:pPr>
        <w:pStyle w:val="Normal"/>
        <w:tabs>
          <w:tab w:val="clear" w:pos="709"/>
          <w:tab w:val="right" w:pos="9638" w:leader="none"/>
        </w:tabs>
        <w:suppressAutoHyphens w:val="false"/>
        <w:jc w:val="both"/>
        <w:rPr>
          <w:color w:val="auto"/>
        </w:rPr>
      </w:pPr>
      <w:r>
        <w:rPr>
          <w:color w:val="auto"/>
        </w:rPr>
        <w:t>Warto</w:t>
      </w:r>
      <w:r>
        <w:rPr>
          <w:color w:val="auto"/>
        </w:rPr>
        <w:t xml:space="preserve"> wciągnąć kandydata/</w:t>
      </w:r>
      <w:r>
        <w:rPr>
          <w:color w:val="auto"/>
        </w:rPr>
        <w:t>tkę</w:t>
      </w:r>
      <w:r>
        <w:rPr>
          <w:color w:val="auto"/>
        </w:rPr>
        <w:t xml:space="preserve"> w swobodną rozmowę [z pozoru] o niczym, </w:t>
      </w:r>
      <w:r>
        <w:rPr>
          <w:color w:val="auto"/>
        </w:rPr>
        <w:t>sugerując mu/jej, że też jesteśmy ludźmi, że wypadki się zdarzają,</w:t>
      </w:r>
      <w:r>
        <w:rPr>
          <w:color w:val="auto"/>
        </w:rPr>
        <w:t xml:space="preserve"> i raczej </w:t>
      </w:r>
      <w:r>
        <w:rPr>
          <w:b/>
          <w:bCs/>
          <w:color w:val="auto"/>
        </w:rPr>
        <w:t>unikać pytania bezpośredniego</w:t>
      </w:r>
      <w:r>
        <w:rPr>
          <w:color w:val="auto"/>
        </w:rPr>
        <w:t>: np. "czy dopuszczasz możliwość nie przyjścia czasami na zajęcia"</w:t>
      </w:r>
    </w:p>
    <w:p>
      <w:pPr>
        <w:pStyle w:val="Normal"/>
        <w:tabs>
          <w:tab w:val="clear" w:pos="709"/>
          <w:tab w:val="right" w:pos="9638" w:leader="none"/>
        </w:tabs>
        <w:suppressAutoHyphens w:val="false"/>
        <w:ind w:left="737" w:right="0" w:hanging="0"/>
        <w:jc w:val="both"/>
        <w:rPr>
          <w:color w:val="auto"/>
        </w:rPr>
      </w:pPr>
      <w:r>
        <w:rPr>
          <w:color w:val="auto"/>
          <w:spacing w:val="-2"/>
        </w:rPr>
        <w:t xml:space="preserve">– </w:t>
      </w:r>
      <w:r>
        <w:rPr>
          <w:color w:val="auto"/>
          <w:spacing w:val="-2"/>
        </w:rPr>
        <w:t>jesteśmy w kontekście rozmowy kwalifikacyjnej, a kandydat/</w:t>
      </w:r>
      <w:r>
        <w:rPr>
          <w:color w:val="auto"/>
          <w:spacing w:val="-2"/>
        </w:rPr>
        <w:t>ka</w:t>
      </w:r>
      <w:r>
        <w:rPr>
          <w:color w:val="auto"/>
          <w:spacing w:val="-2"/>
        </w:rPr>
        <w:t xml:space="preserve"> podjął</w:t>
      </w:r>
      <w:r>
        <w:rPr>
          <w:color w:val="auto"/>
          <w:spacing w:val="-2"/>
        </w:rPr>
        <w:t>/a</w:t>
      </w:r>
      <w:r>
        <w:rPr>
          <w:color w:val="auto"/>
          <w:spacing w:val="-2"/>
        </w:rPr>
        <w:t xml:space="preserve"> decyzję, </w:t>
      </w:r>
      <w:r>
        <w:rPr>
          <w:color w:val="auto"/>
          <w:spacing w:val="-2"/>
        </w:rPr>
        <w:t>i</w:t>
      </w:r>
      <w:r>
        <w:rPr>
          <w:color w:val="auto"/>
          <w:spacing w:val="-2"/>
        </w:rPr>
        <w:t>ż chce</w:t>
      </w:r>
      <w:r>
        <w:rPr>
          <w:color w:val="auto"/>
        </w:rPr>
        <w:t xml:space="preserve"> spróbować, dlatego jest niemal pewne, że </w:t>
      </w:r>
      <w:r>
        <w:rPr>
          <w:color w:val="auto"/>
        </w:rPr>
        <w:t>gro</w:t>
      </w:r>
      <w:r>
        <w:rPr>
          <w:color w:val="auto"/>
        </w:rPr>
        <w:t xml:space="preserve"> ludzi będzie chciało postawić </w:t>
      </w:r>
      <w:r>
        <w:rPr>
          <w:color w:val="auto"/>
        </w:rPr>
        <w:t xml:space="preserve">się </w:t>
      </w:r>
      <w:r>
        <w:rPr>
          <w:color w:val="auto"/>
        </w:rPr>
        <w:t xml:space="preserve">przed rekruterem w pozytywnym świetle </w:t>
      </w:r>
      <w:r>
        <w:rPr>
          <w:color w:val="auto"/>
        </w:rPr>
        <w:t>i:</w:t>
      </w:r>
    </w:p>
    <w:p>
      <w:pPr>
        <w:pStyle w:val="Normal"/>
        <w:tabs>
          <w:tab w:val="clear" w:pos="709"/>
          <w:tab w:val="right" w:pos="9638" w:leader="none"/>
        </w:tabs>
        <w:suppressAutoHyphens w:val="false"/>
        <w:ind w:left="0" w:right="0" w:hanging="0"/>
        <w:jc w:val="both"/>
        <w:rPr>
          <w:color w:val="CC0000"/>
        </w:rPr>
      </w:pPr>
      <w:r>
        <w:rPr>
          <w:color w:val="CC0000"/>
        </w:rPr>
      </w:r>
    </w:p>
    <w:p>
      <w:pPr>
        <w:pStyle w:val="Normal"/>
        <w:tabs>
          <w:tab w:val="clear" w:pos="709"/>
          <w:tab w:val="right" w:pos="9638" w:leader="none"/>
        </w:tabs>
        <w:suppressAutoHyphens w:val="false"/>
        <w:spacing w:before="0" w:after="113"/>
        <w:ind w:left="283" w:right="0" w:hanging="283"/>
        <w:jc w:val="both"/>
        <w:rPr>
          <w:color w:val="auto"/>
        </w:rPr>
      </w:pPr>
      <w:r>
        <w:rPr>
          <w:color w:val="auto"/>
        </w:rPr>
        <w:t xml:space="preserve">a) </w:t>
      </w:r>
      <w:r>
        <w:rPr>
          <w:b/>
          <w:bCs/>
          <w:color w:val="auto"/>
          <w:spacing w:val="-4"/>
          <w:highlight w:val="yellow"/>
        </w:rPr>
        <w:t>skłamie</w:t>
      </w:r>
      <w:r>
        <w:rPr>
          <w:color w:val="auto"/>
          <w:spacing w:val="-4"/>
        </w:rPr>
        <w:t xml:space="preserve"> (szafując </w:t>
      </w:r>
      <w:r>
        <w:rPr>
          <w:b/>
          <w:bCs/>
          <w:color w:val="auto"/>
          <w:spacing w:val="-4"/>
        </w:rPr>
        <w:t>wielkimi kwantyfikatorami</w:t>
      </w:r>
      <w:r>
        <w:rPr>
          <w:color w:val="auto"/>
          <w:spacing w:val="-4"/>
        </w:rPr>
        <w:t xml:space="preserve"> typu: "</w:t>
      </w:r>
      <w:r>
        <w:rPr>
          <w:color w:val="auto"/>
          <w:spacing w:val="-4"/>
          <w:u w:val="single"/>
        </w:rPr>
        <w:t>nigdy</w:t>
      </w:r>
      <w:r>
        <w:rPr>
          <w:color w:val="auto"/>
          <w:spacing w:val="-4"/>
        </w:rPr>
        <w:t xml:space="preserve"> </w:t>
      </w:r>
      <w:r>
        <w:rPr>
          <w:color w:val="auto"/>
          <w:spacing w:val="-4"/>
        </w:rPr>
        <w:t>[</w:t>
      </w:r>
      <w:r>
        <w:rPr>
          <w:color w:val="auto"/>
          <w:spacing w:val="-4"/>
          <w:u w:val="none"/>
        </w:rPr>
        <w:t>...</w:t>
      </w:r>
      <w:r>
        <w:rPr>
          <w:color w:val="auto"/>
          <w:spacing w:val="-4"/>
        </w:rPr>
        <w:t xml:space="preserve"> się nie spóźniam]", "</w:t>
      </w:r>
      <w:r>
        <w:rPr>
          <w:color w:val="auto"/>
          <w:spacing w:val="-4"/>
          <w:u w:val="single"/>
        </w:rPr>
        <w:t>zawsze</w:t>
      </w:r>
      <w:r>
        <w:rPr>
          <w:color w:val="auto"/>
          <w:spacing w:val="-4"/>
          <w:u w:val="none"/>
        </w:rPr>
        <w:t xml:space="preserve"> </w:t>
      </w:r>
      <w:r>
        <w:rPr>
          <w:color w:val="auto"/>
          <w:spacing w:val="-4"/>
        </w:rPr>
        <w:t>[</w:t>
      </w:r>
      <w:r>
        <w:rPr>
          <w:color w:val="auto"/>
          <w:spacing w:val="-4"/>
          <w:u w:val="none"/>
        </w:rPr>
        <w:t>...</w:t>
      </w:r>
      <w:r>
        <w:rPr>
          <w:color w:val="auto"/>
          <w:spacing w:val="-4"/>
        </w:rPr>
        <w:t xml:space="preserve"> </w:t>
      </w:r>
      <w:r>
        <w:rPr>
          <w:color w:val="auto"/>
          <w:spacing w:val="-4"/>
        </w:rPr>
        <w:t>do-</w:t>
      </w:r>
      <w:r>
        <w:rPr>
          <w:color w:val="auto"/>
        </w:rPr>
        <w:t>trzymuję danego słowa]", "</w:t>
      </w:r>
      <w:r>
        <w:rPr>
          <w:color w:val="auto"/>
          <w:u w:val="single"/>
        </w:rPr>
        <w:t>nic</w:t>
      </w:r>
      <w:r>
        <w:rPr>
          <w:color w:val="auto"/>
          <w:u w:val="none"/>
        </w:rPr>
        <w:t xml:space="preserve"> [... nie odwróci mojej uwagi, gdy pracuję]</w:t>
      </w:r>
      <w:r>
        <w:rPr>
          <w:color w:val="auto"/>
        </w:rPr>
        <w:t>", "</w:t>
      </w:r>
      <w:r>
        <w:rPr>
          <w:color w:val="auto"/>
          <w:u w:val="single"/>
        </w:rPr>
        <w:t>każdy</w:t>
      </w:r>
      <w:r>
        <w:rPr>
          <w:color w:val="auto"/>
        </w:rPr>
        <w:t xml:space="preserve"> [... może na mnie liczyć </w:t>
      </w:r>
      <w:r>
        <w:rPr>
          <w:color w:val="auto"/>
          <w:u w:val="single"/>
        </w:rPr>
        <w:t>zawsze</w:t>
      </w:r>
      <w:r>
        <w:rPr>
          <w:color w:val="auto"/>
        </w:rPr>
        <w:t xml:space="preserve">]", etc. </w:t>
      </w:r>
      <w:r>
        <w:rPr>
          <w:b/>
          <w:bCs/>
          <w:color w:val="auto"/>
        </w:rPr>
        <w:t>*</w:t>
      </w:r>
    </w:p>
    <w:p>
      <w:pPr>
        <w:pStyle w:val="Normal"/>
        <w:tabs>
          <w:tab w:val="clear" w:pos="709"/>
          <w:tab w:val="right" w:pos="9638" w:leader="none"/>
        </w:tabs>
        <w:suppressAutoHyphens w:val="false"/>
        <w:jc w:val="both"/>
        <w:rPr>
          <w:color w:val="auto"/>
        </w:rPr>
      </w:pPr>
      <w:r>
        <w:rPr>
          <w:color w:val="auto"/>
        </w:rPr>
        <w:t>b</w:t>
      </w:r>
      <w:r>
        <w:rPr>
          <w:color w:val="auto"/>
        </w:rPr>
        <w:t xml:space="preserve">) </w:t>
      </w:r>
      <w:r>
        <w:rPr>
          <w:b/>
          <w:bCs/>
          <w:color w:val="auto"/>
          <w:highlight w:val="yellow"/>
        </w:rPr>
        <w:t>powie prawdę</w:t>
      </w:r>
      <w:r>
        <w:rPr>
          <w:color w:val="auto"/>
        </w:rPr>
        <w:t xml:space="preserve">, ale ją (mniej / bardziej) przekoloryzuje </w:t>
      </w:r>
      <w:r>
        <w:rPr>
          <w:b/>
          <w:bCs/>
          <w:color w:val="auto"/>
        </w:rPr>
        <w:t>*</w:t>
      </w:r>
    </w:p>
    <w:p>
      <w:pPr>
        <w:pStyle w:val="Normal"/>
        <w:tabs>
          <w:tab w:val="clear" w:pos="709"/>
          <w:tab w:val="right" w:pos="9638" w:leader="none"/>
        </w:tabs>
        <w:suppressAutoHyphens w:val="false"/>
        <w:spacing w:before="0" w:after="142"/>
        <w:ind w:left="737" w:right="0" w:hanging="170"/>
        <w:jc w:val="both"/>
        <w:rPr>
          <w:color w:val="auto"/>
        </w:rPr>
      </w:pPr>
      <w:r>
        <w:rPr>
          <w:b/>
          <w:bCs/>
          <w:color w:val="auto"/>
        </w:rPr>
        <w:t>*</w:t>
      </w:r>
      <w:r>
        <w:rPr>
          <w:color w:val="auto"/>
        </w:rPr>
        <w:t xml:space="preserve"> Jest to najczęściej objaw </w:t>
      </w:r>
      <w:r>
        <w:rPr>
          <w:b/>
          <w:bCs/>
          <w:color w:val="auto"/>
        </w:rPr>
        <w:t>1. próby manipulacji</w:t>
      </w:r>
      <w:r>
        <w:rPr>
          <w:color w:val="auto"/>
        </w:rPr>
        <w:t xml:space="preserve"> osobą, z którą się rozmawia i na jakiej chce się zrobić możliwie najlepsze wrażenie (</w:t>
      </w:r>
      <w:r>
        <w:rPr>
          <w:i/>
          <w:iCs/>
          <w:color w:val="auto"/>
        </w:rPr>
        <w:t>zachowanie instrumentalne</w:t>
      </w:r>
      <w:r>
        <w:rPr>
          <w:color w:val="auto"/>
        </w:rPr>
        <w:t xml:space="preserve">, m.in. psychopaci tak robią z psychologami penitencjarnymi), </w:t>
      </w:r>
      <w:r>
        <w:rPr>
          <w:b/>
          <w:bCs/>
          <w:color w:val="auto"/>
        </w:rPr>
        <w:t xml:space="preserve">2. nierealistycznego obrazu </w:t>
      </w:r>
      <w:r>
        <w:rPr>
          <w:b w:val="false"/>
          <w:bCs w:val="false"/>
          <w:color w:val="auto"/>
        </w:rPr>
        <w:t xml:space="preserve">własnej osoby (a więc z Waszej perspektywy – niepewnej kandydatury, </w:t>
      </w:r>
      <w:r>
        <w:rPr>
          <w:b w:val="false"/>
          <w:bCs w:val="false"/>
          <w:color w:val="auto"/>
        </w:rPr>
        <w:t>bo prawda wyjdzie dopiero w praniu</w:t>
      </w:r>
      <w:r>
        <w:rPr>
          <w:b w:val="false"/>
          <w:bCs w:val="false"/>
          <w:color w:val="auto"/>
        </w:rPr>
        <w:t>),</w:t>
        <w:br/>
      </w:r>
      <w:r>
        <w:rPr>
          <w:b/>
          <w:bCs/>
          <w:color w:val="auto"/>
        </w:rPr>
        <w:t>3. braku wglądu</w:t>
      </w:r>
      <w:r>
        <w:rPr>
          <w:color w:val="auto"/>
        </w:rPr>
        <w:t xml:space="preserve"> </w:t>
      </w:r>
      <w:r>
        <w:rPr>
          <w:b/>
          <w:bCs/>
          <w:color w:val="auto"/>
        </w:rPr>
        <w:t>w swoje zachowanie</w:t>
      </w:r>
      <w:r>
        <w:rPr>
          <w:color w:val="auto"/>
        </w:rPr>
        <w:t xml:space="preserve"> (co wiąże się z późniejszą koniecznością pracowania nad systematycznością i konsekwencją u takiej osoby), ewentualnie: </w:t>
      </w:r>
      <w:r>
        <w:rPr>
          <w:b/>
          <w:bCs/>
          <w:color w:val="auto"/>
        </w:rPr>
        <w:t>4. niezrozumienia pytania / intencji</w:t>
      </w:r>
      <w:r>
        <w:rPr>
          <w:color w:val="auto"/>
        </w:rPr>
        <w:t>, a więc – prostolinijnej, nieprzystosowawczej "nadszczerości":</w:t>
      </w:r>
    </w:p>
    <w:p>
      <w:pPr>
        <w:pStyle w:val="Normal"/>
        <w:tabs>
          <w:tab w:val="clear" w:pos="709"/>
          <w:tab w:val="right" w:pos="9638" w:leader="none"/>
        </w:tabs>
        <w:suppressAutoHyphens w:val="false"/>
        <w:ind w:left="737" w:right="0" w:hanging="170"/>
        <w:jc w:val="both"/>
        <w:rPr>
          <w:color w:val="auto"/>
          <w:spacing w:val="-4"/>
        </w:rPr>
      </w:pPr>
      <w:r>
        <w:rPr>
          <w:color w:val="auto"/>
          <w:spacing w:val="-4"/>
        </w:rPr>
        <w:tab/>
      </w:r>
      <w:r>
        <w:rPr>
          <w:color w:val="auto"/>
          <w:spacing w:val="-6"/>
        </w:rPr>
        <w:t>"</w:t>
      </w:r>
      <w:r>
        <w:rPr>
          <w:color w:val="auto"/>
          <w:spacing w:val="-6"/>
        </w:rPr>
        <w:t>T</w:t>
      </w:r>
      <w:r>
        <w:rPr>
          <w:color w:val="auto"/>
          <w:spacing w:val="-6"/>
        </w:rPr>
        <w:t xml:space="preserve">ak, lubię opuszczać zajęcia i </w:t>
      </w:r>
      <w:r>
        <w:rPr>
          <w:color w:val="auto"/>
          <w:spacing w:val="-6"/>
        </w:rPr>
        <w:t xml:space="preserve">często </w:t>
      </w:r>
      <w:r>
        <w:rPr>
          <w:color w:val="auto"/>
          <w:spacing w:val="-6"/>
        </w:rPr>
        <w:t>miałem/am przez to niższe stopnie w szkole/na uczelni</w:t>
      </w:r>
      <w:r>
        <w:rPr>
          <w:color w:val="auto"/>
          <w:spacing w:val="-6"/>
        </w:rPr>
        <w:t>"</w:t>
      </w:r>
      <w:r>
        <w:rPr>
          <w:color w:val="auto"/>
          <w:spacing w:val="-4"/>
        </w:rPr>
        <w:t xml:space="preserve"> :D</w:t>
      </w:r>
    </w:p>
    <w:p>
      <w:pPr>
        <w:pStyle w:val="Normal"/>
        <w:tabs>
          <w:tab w:val="clear" w:pos="709"/>
          <w:tab w:val="right" w:pos="9638" w:leader="none"/>
        </w:tabs>
        <w:suppressAutoHyphens w:val="false"/>
        <w:jc w:val="both"/>
        <w:rPr>
          <w:color w:val="auto"/>
        </w:rPr>
      </w:pPr>
      <w:r>
        <w:rPr>
          <w:color w:val="auto"/>
        </w:rPr>
      </w:r>
    </w:p>
    <w:p>
      <w:pPr>
        <w:pStyle w:val="Normal"/>
        <w:tabs>
          <w:tab w:val="clear" w:pos="709"/>
          <w:tab w:val="right" w:pos="9638" w:leader="none"/>
        </w:tabs>
        <w:suppressAutoHyphens w:val="false"/>
        <w:jc w:val="both"/>
        <w:rPr>
          <w:color w:val="auto"/>
        </w:rPr>
      </w:pPr>
      <w:r>
        <w:rPr>
          <w:b/>
          <w:bCs/>
          <w:color w:val="CC0000"/>
        </w:rPr>
        <w:t xml:space="preserve">– </w:t>
      </w:r>
      <w:r>
        <w:rPr>
          <w:b/>
          <w:bCs/>
          <w:color w:val="CC0000"/>
        </w:rPr>
        <w:t>obłożenie pracą samodzielną (SI)</w:t>
      </w:r>
      <w:r>
        <w:rPr>
          <w:color w:val="auto"/>
        </w:rPr>
        <w:tab/>
        <w:t>(zabezpieczenie finansowe(!), sumienność, pracowitość)</w:t>
      </w:r>
    </w:p>
    <w:p>
      <w:pPr>
        <w:pStyle w:val="Normal"/>
        <w:tabs>
          <w:tab w:val="clear" w:pos="709"/>
          <w:tab w:val="right" w:pos="9638" w:leader="none"/>
        </w:tabs>
        <w:suppressAutoHyphens w:val="false"/>
        <w:jc w:val="both"/>
        <w:rPr>
          <w:color w:val="auto"/>
        </w:rPr>
      </w:pPr>
      <w:r>
        <w:rPr>
          <w:color w:val="auto"/>
        </w:rPr>
        <w:t xml:space="preserve">(kandydat/ka ma jasny </w:t>
      </w:r>
      <w:r>
        <w:rPr>
          <w:b/>
          <w:bCs/>
          <w:color w:val="auto"/>
        </w:rPr>
        <w:t>plan na życie</w:t>
      </w:r>
      <w:r>
        <w:rPr>
          <w:color w:val="auto"/>
        </w:rPr>
        <w:t xml:space="preserve"> jak sobie poradzi w trakcie nauki, nie zareagował/a niepewnie na oczekiwanie, że szkoła wymaga od niego/niej dyspozycyjności 5 dni w [TW] oraz kilkudziesięciu godzin, a nierzadko kilku dni, w [SI]. Umiejętność dobrej </w:t>
      </w:r>
      <w:r>
        <w:rPr>
          <w:b/>
          <w:bCs/>
          <w:color w:val="auto"/>
        </w:rPr>
        <w:t>organizacji pracy</w:t>
      </w:r>
      <w:r>
        <w:rPr>
          <w:color w:val="auto"/>
        </w:rPr>
        <w:t xml:space="preserve"> [zawodowo, na studiach] oraz </w:t>
      </w:r>
      <w:r>
        <w:rPr>
          <w:b/>
          <w:bCs/>
          <w:color w:val="auto"/>
        </w:rPr>
        <w:t>podejmowanej wcześniej nauki samodzielnej</w:t>
      </w:r>
      <w:r>
        <w:rPr>
          <w:color w:val="auto"/>
        </w:rPr>
        <w:t xml:space="preserve"> będzie dodatkowym atutem)</w:t>
      </w:r>
    </w:p>
    <w:p>
      <w:pPr>
        <w:pStyle w:val="Normal"/>
        <w:tabs>
          <w:tab w:val="clear" w:pos="709"/>
          <w:tab w:val="right" w:pos="9638" w:leader="none"/>
        </w:tabs>
        <w:suppressAutoHyphens w:val="false"/>
        <w:jc w:val="both"/>
        <w:rPr/>
      </w:pPr>
      <w:r>
        <w:rPr>
          <w:b/>
          <w:bCs/>
          <w:color w:val="CC0000"/>
        </w:rPr>
        <w:t xml:space="preserve">– </w:t>
      </w:r>
      <w:r>
        <w:rPr>
          <w:b/>
          <w:bCs/>
          <w:color w:val="CC0000"/>
        </w:rPr>
        <w:t>kontrakt podpisany po szkole na rok</w:t>
      </w:r>
      <w:r>
        <w:rPr/>
        <w:tab/>
        <w:t xml:space="preserve">(konieczność pozostania i rozwoju w </w:t>
      </w:r>
      <w:r>
        <w:rPr/>
        <w:t xml:space="preserve">tym </w:t>
      </w:r>
      <w:r>
        <w:rPr/>
        <w:t>zawodzie)</w:t>
      </w:r>
    </w:p>
    <w:p>
      <w:pPr>
        <w:pStyle w:val="Normal"/>
        <w:tabs>
          <w:tab w:val="clear" w:pos="709"/>
          <w:tab w:val="right" w:pos="9638" w:leader="none"/>
        </w:tabs>
        <w:suppressAutoHyphens w:val="false"/>
        <w:jc w:val="both"/>
        <w:rPr>
          <w:color w:val="CC0000"/>
        </w:rPr>
      </w:pPr>
      <w:r>
        <w:rPr>
          <w:color w:val="CC0000"/>
        </w:rPr>
        <w:tab/>
      </w:r>
      <w:r>
        <w:rPr>
          <w:color w:val="auto"/>
          <w:spacing w:val="0"/>
        </w:rPr>
        <w:t>(wiązanie / percepcja swojej przyszłości z zawodem,</w:t>
      </w:r>
    </w:p>
    <w:p>
      <w:pPr>
        <w:pStyle w:val="Normal"/>
        <w:tabs>
          <w:tab w:val="clear" w:pos="709"/>
          <w:tab w:val="right" w:pos="9638" w:leader="none"/>
        </w:tabs>
        <w:suppressAutoHyphens w:val="false"/>
        <w:jc w:val="both"/>
        <w:rPr>
          <w:color w:val="auto"/>
          <w:spacing w:val="0"/>
          <w:sz w:val="21"/>
        </w:rPr>
      </w:pPr>
      <w:r>
        <w:rPr>
          <w:color w:val="auto"/>
          <w:spacing w:val="0"/>
        </w:rPr>
        <w:t xml:space="preserve">nastawienie kandydatów "niepewne" lub "dopiero poszukające" swojej drogi jest obarczone dodatkowym ryzykiem rozmyślenia się w trakcie kursu. Niestety, to nie jest kurs dla hobbystów, tylko </w:t>
      </w:r>
      <w:r>
        <w:rPr>
          <w:color w:val="auto"/>
          <w:spacing w:val="-4"/>
        </w:rPr>
        <w:t xml:space="preserve">dobranżawiający / </w:t>
      </w:r>
      <w:r>
        <w:rPr>
          <w:color w:val="auto"/>
          <w:spacing w:val="-4"/>
        </w:rPr>
        <w:t xml:space="preserve">przebranżawiający, </w:t>
      </w:r>
      <w:r>
        <w:rPr>
          <w:color w:val="auto"/>
          <w:spacing w:val="-4"/>
        </w:rPr>
        <w:t xml:space="preserve">który ma </w:t>
      </w:r>
      <w:r>
        <w:rPr>
          <w:color w:val="auto"/>
          <w:spacing w:val="-4"/>
        </w:rPr>
        <w:t>istotny</w:t>
      </w:r>
      <w:r>
        <w:rPr>
          <w:color w:val="auto"/>
          <w:spacing w:val="-4"/>
        </w:rPr>
        <w:t xml:space="preserve"> wpływ na przebieg </w:t>
      </w:r>
      <w:r>
        <w:rPr>
          <w:color w:val="auto"/>
          <w:spacing w:val="-4"/>
        </w:rPr>
        <w:t xml:space="preserve">dalszej </w:t>
      </w:r>
      <w:r>
        <w:rPr>
          <w:color w:val="auto"/>
          <w:spacing w:val="-4"/>
        </w:rPr>
        <w:t xml:space="preserve">ścieżki zawodowej. </w:t>
      </w:r>
      <w:r>
        <w:rPr>
          <w:b/>
          <w:bCs/>
          <w:color w:val="auto"/>
          <w:spacing w:val="-4"/>
        </w:rPr>
        <w:t>Ostrzejsza selekcja</w:t>
      </w:r>
      <w:r>
        <w:rPr>
          <w:color w:val="auto"/>
          <w:spacing w:val="-4"/>
        </w:rPr>
        <w:t xml:space="preserve"> pod tym kątem – wskazana; </w:t>
      </w:r>
      <w:r>
        <w:rPr>
          <w:color w:val="auto"/>
          <w:spacing w:val="-4"/>
        </w:rPr>
        <w:t xml:space="preserve">dlatego </w:t>
      </w:r>
      <w:r>
        <w:rPr>
          <w:color w:val="auto"/>
          <w:spacing w:val="-4"/>
        </w:rPr>
        <w:t>właśnie</w:t>
      </w:r>
      <w:r>
        <w:rPr>
          <w:color w:val="auto"/>
          <w:spacing w:val="-4"/>
        </w:rPr>
        <w:t xml:space="preserve"> </w:t>
      </w:r>
      <w:r>
        <w:rPr>
          <w:color w:val="auto"/>
          <w:spacing w:val="-4"/>
          <w:u w:val="single"/>
        </w:rPr>
        <w:t>kryterium zarobkowe</w:t>
      </w:r>
      <w:r>
        <w:rPr>
          <w:color w:val="auto"/>
          <w:spacing w:val="-4"/>
        </w:rPr>
        <w:t xml:space="preserve"> </w:t>
      </w:r>
      <w:r>
        <w:rPr>
          <w:color w:val="auto"/>
          <w:spacing w:val="-4"/>
        </w:rPr>
        <w:t>jest "śliskie"</w:t>
      </w:r>
      <w:r>
        <w:rPr>
          <w:color w:val="auto"/>
          <w:spacing w:val="-4"/>
        </w:rPr>
        <w:t>)</w:t>
      </w:r>
      <w:r>
        <w:rPr>
          <w:color w:val="auto"/>
          <w:spacing w:val="-4"/>
        </w:rPr>
        <w:t>.</w:t>
      </w:r>
    </w:p>
    <w:p>
      <w:pPr>
        <w:pStyle w:val="Normal"/>
        <w:tabs>
          <w:tab w:val="clear" w:pos="709"/>
          <w:tab w:val="right" w:pos="9638" w:leader="none"/>
        </w:tabs>
        <w:suppressAutoHyphens w:val="false"/>
        <w:jc w:val="both"/>
        <w:rPr>
          <w:color w:val="000000"/>
        </w:rPr>
      </w:pPr>
      <w:r>
        <w:rPr>
          <w:color w:val="000000"/>
        </w:rPr>
      </w:r>
    </w:p>
    <w:p>
      <w:pPr>
        <w:pStyle w:val="Normal"/>
        <w:tabs>
          <w:tab w:val="clear" w:pos="709"/>
          <w:tab w:val="right" w:pos="9638" w:leader="none"/>
        </w:tabs>
        <w:suppressAutoHyphens w:val="false"/>
        <w:jc w:val="both"/>
        <w:rPr/>
      </w:pPr>
      <w:r>
        <w:rPr>
          <w:b/>
          <w:bCs/>
          <w:color w:val="CC0000"/>
        </w:rPr>
        <w:t xml:space="preserve">– </w:t>
      </w:r>
      <w:r>
        <w:rPr>
          <w:b/>
          <w:bCs/>
          <w:color w:val="CC0000"/>
        </w:rPr>
        <w:t xml:space="preserve">nauka </w:t>
      </w:r>
      <w:r>
        <w:rPr>
          <w:b/>
          <w:bCs/>
          <w:color w:val="CC0000"/>
        </w:rPr>
        <w:t xml:space="preserve">trwa aż </w:t>
      </w:r>
      <w:r>
        <w:rPr>
          <w:b/>
          <w:bCs/>
          <w:color w:val="CC0000"/>
        </w:rPr>
        <w:t xml:space="preserve">18 miesięcy, </w:t>
      </w:r>
      <w:r>
        <w:rPr>
          <w:b/>
          <w:bCs/>
          <w:color w:val="CC0000"/>
        </w:rPr>
        <w:t>non-stop</w:t>
      </w:r>
      <w:r>
        <w:rPr/>
        <w:tab/>
        <w:t>(długie zobowiązanie, to nie jest kurs weekendowy)</w:t>
      </w:r>
    </w:p>
    <w:p>
      <w:pPr>
        <w:pStyle w:val="Normal"/>
        <w:tabs>
          <w:tab w:val="clear" w:pos="709"/>
          <w:tab w:val="right" w:pos="9638" w:leader="none"/>
        </w:tabs>
        <w:suppressAutoHyphens w:val="false"/>
        <w:jc w:val="both"/>
        <w:rPr>
          <w:color w:val="CC0000"/>
        </w:rPr>
      </w:pPr>
      <w:r>
        <w:rPr>
          <w:color w:val="CC0000"/>
        </w:rPr>
        <w:tab/>
      </w:r>
      <w:r>
        <w:rPr>
          <w:color w:val="auto"/>
        </w:rPr>
        <w:t xml:space="preserve">(bardzo silna </w:t>
      </w:r>
      <w:r>
        <w:rPr>
          <w:b/>
          <w:bCs/>
          <w:color w:val="auto"/>
        </w:rPr>
        <w:t>motywacja na zmianę swojego życia</w:t>
      </w:r>
      <w:r>
        <w:rPr>
          <w:color w:val="auto"/>
        </w:rPr>
        <w:t>.</w:t>
      </w:r>
    </w:p>
    <w:p>
      <w:pPr>
        <w:pStyle w:val="Normal"/>
        <w:tabs>
          <w:tab w:val="clear" w:pos="709"/>
          <w:tab w:val="right" w:pos="9638" w:leader="none"/>
        </w:tabs>
        <w:suppressAutoHyphens w:val="false"/>
        <w:jc w:val="both"/>
        <w:rPr>
          <w:color w:val="auto"/>
        </w:rPr>
      </w:pPr>
      <w:r>
        <w:rPr>
          <w:color w:val="auto"/>
        </w:rPr>
        <w:t xml:space="preserve">Osoba, która zapisuje się na kurs </w:t>
      </w:r>
      <w:r>
        <w:rPr>
          <w:b/>
          <w:bCs/>
          <w:color w:val="auto"/>
        </w:rPr>
        <w:t>"dla pieniędzy"</w:t>
      </w:r>
      <w:r>
        <w:rPr>
          <w:color w:val="auto"/>
        </w:rPr>
        <w:t xml:space="preserve">, albo z motywacją "zróbcie z zera bohatera", a ja będę </w:t>
      </w:r>
      <w:r>
        <w:rPr>
          <w:b/>
          <w:bCs/>
          <w:color w:val="auto"/>
          <w:spacing w:val="-2"/>
        </w:rPr>
        <w:t>biernym obserwatorem</w:t>
      </w:r>
      <w:r>
        <w:rPr>
          <w:color w:val="auto"/>
          <w:spacing w:val="-2"/>
        </w:rPr>
        <w:t xml:space="preserve"> tego procesu </w:t>
      </w:r>
      <w:r>
        <w:rPr>
          <w:color w:val="auto"/>
          <w:spacing w:val="-2"/>
        </w:rPr>
        <w:t xml:space="preserve">czy też </w:t>
      </w:r>
      <w:r>
        <w:rPr>
          <w:b/>
          <w:bCs/>
          <w:color w:val="auto"/>
          <w:spacing w:val="-2"/>
        </w:rPr>
        <w:t>wahająca się</w:t>
      </w:r>
      <w:r>
        <w:rPr>
          <w:color w:val="auto"/>
          <w:spacing w:val="-2"/>
        </w:rPr>
        <w:t xml:space="preserve"> czy to na pewno jest dla niej</w:t>
      </w:r>
      <w:r>
        <w:rPr>
          <w:color w:val="auto"/>
        </w:rPr>
        <w:t xml:space="preserve">, będą </w:t>
      </w:r>
      <w:r>
        <w:rPr>
          <w:rFonts w:eastAsia="Liberation Serif" w:cs="Liberation Serif" w:ascii="Liberation Serif" w:hAnsi="Liberation Serif"/>
          <w:color w:val="auto"/>
        </w:rPr>
        <w:t>≈</w:t>
      </w:r>
      <w:r>
        <w:rPr>
          <w:color w:val="auto"/>
        </w:rPr>
        <w:t xml:space="preserve"> miały problemy z wytrwałością i przełamywaniem kryzysu / frustracji w kontakcie z kodem.</w:t>
      </w:r>
    </w:p>
    <w:p>
      <w:pPr>
        <w:pStyle w:val="Normal"/>
        <w:tabs>
          <w:tab w:val="clear" w:pos="709"/>
          <w:tab w:val="right" w:pos="9638" w:leader="none"/>
        </w:tabs>
        <w:suppressAutoHyphens w:val="false"/>
        <w:jc w:val="both"/>
        <w:rPr>
          <w:color w:val="CC0000"/>
        </w:rPr>
      </w:pPr>
      <w:r>
        <w:rPr>
          <w:color w:val="CC0000"/>
        </w:rPr>
      </w:r>
    </w:p>
    <w:p>
      <w:pPr>
        <w:pStyle w:val="Normal"/>
        <w:tabs>
          <w:tab w:val="clear" w:pos="709"/>
          <w:tab w:val="right" w:pos="9638" w:leader="none"/>
        </w:tabs>
        <w:suppressAutoHyphens w:val="false"/>
        <w:jc w:val="both"/>
        <w:rPr>
          <w:b/>
          <w:b/>
          <w:bCs/>
          <w:smallCaps/>
          <w:color w:val="auto"/>
          <w:sz w:val="21"/>
          <w:highlight w:val="yellow"/>
        </w:rPr>
      </w:pPr>
      <w:r>
        <w:rPr>
          <w:b/>
          <w:bCs/>
          <w:smallCaps/>
          <w:color w:val="auto"/>
          <w:highlight w:val="yellow"/>
        </w:rPr>
        <w:t>Uwaga:</w:t>
      </w:r>
    </w:p>
    <w:p>
      <w:pPr>
        <w:pStyle w:val="Normal"/>
        <w:tabs>
          <w:tab w:val="clear" w:pos="709"/>
          <w:tab w:val="right" w:pos="9638" w:leader="none"/>
        </w:tabs>
        <w:suppressAutoHyphens w:val="false"/>
        <w:jc w:val="both"/>
        <w:rPr>
          <w:color w:val="auto"/>
        </w:rPr>
      </w:pPr>
      <w:r>
        <w:rPr>
          <w:color w:val="auto"/>
          <w:u w:val="single"/>
        </w:rPr>
        <w:t>Motywacja ukierunkowana na pieniądze</w:t>
      </w:r>
      <w:r>
        <w:rPr>
          <w:color w:val="auto"/>
        </w:rPr>
        <w:t xml:space="preserve"> </w:t>
      </w:r>
      <w:r>
        <w:rPr>
          <w:color w:val="auto"/>
          <w:u w:val="none"/>
        </w:rPr>
        <w:t xml:space="preserve">(jako główna) </w:t>
      </w:r>
      <w:r>
        <w:rPr>
          <w:b/>
          <w:bCs/>
          <w:color w:val="auto"/>
        </w:rPr>
        <w:t>+</w:t>
      </w:r>
      <w:r>
        <w:rPr>
          <w:color w:val="auto"/>
        </w:rPr>
        <w:t xml:space="preserve"> </w:t>
      </w:r>
      <w:r>
        <w:rPr>
          <w:color w:val="auto"/>
          <w:u w:val="single"/>
        </w:rPr>
        <w:t>poszukiwanie nowego zajęcia w życiu</w:t>
      </w:r>
      <w:r>
        <w:rPr>
          <w:color w:val="auto"/>
        </w:rPr>
        <w:t xml:space="preserve"> </w:t>
      </w:r>
      <w:r>
        <w:rPr>
          <w:b/>
          <w:bCs/>
          <w:color w:val="auto"/>
        </w:rPr>
        <w:t>+</w:t>
      </w:r>
      <w:r>
        <w:rPr>
          <w:color w:val="auto"/>
        </w:rPr>
        <w:t xml:space="preserve"> </w:t>
      </w:r>
      <w:r>
        <w:rPr>
          <w:color w:val="auto"/>
          <w:u w:val="single"/>
        </w:rPr>
        <w:t>brak aktualnego zatrudnienia</w:t>
      </w:r>
      <w:r>
        <w:rPr>
          <w:color w:val="auto"/>
        </w:rPr>
        <w:t xml:space="preserve"> </w:t>
      </w:r>
      <w:r>
        <w:rPr>
          <w:rFonts w:eastAsia="Liberation Serif" w:cs="Liberation Serif" w:ascii="Liberation Serif" w:hAnsi="Liberation Serif"/>
          <w:b/>
          <w:bCs/>
          <w:color w:val="auto"/>
        </w:rPr>
        <w:t>≈</w:t>
      </w:r>
      <w:r>
        <w:rPr>
          <w:color w:val="auto"/>
        </w:rPr>
        <w:t xml:space="preserve"> zwiększone ryzyko na znalezienie pracy w trakcie nauki oraz na </w:t>
      </w:r>
      <w:r>
        <w:rPr>
          <w:b/>
          <w:bCs/>
          <w:color w:val="auto"/>
        </w:rPr>
        <w:t>rezygnację z kursu</w:t>
      </w:r>
      <w:r>
        <w:rPr>
          <w:color w:val="auto"/>
        </w:rPr>
        <w:t xml:space="preserve"> z powodu jego długości / obłożenia materiałem / wymagań czasowych</w:t>
      </w:r>
      <w:r>
        <w:rPr>
          <w:color w:val="auto"/>
        </w:rPr>
        <w:t>).</w:t>
      </w:r>
    </w:p>
    <w:p>
      <w:pPr>
        <w:pStyle w:val="Normal"/>
        <w:tabs>
          <w:tab w:val="clear" w:pos="709"/>
          <w:tab w:val="right" w:pos="9638" w:leader="none"/>
        </w:tabs>
        <w:suppressAutoHyphens w:val="false"/>
        <w:jc w:val="both"/>
        <w:rPr>
          <w:color w:val="auto"/>
        </w:rPr>
      </w:pPr>
      <w:r>
        <w:rPr>
          <w:color w:val="auto"/>
        </w:rPr>
      </w:r>
    </w:p>
    <w:p>
      <w:pPr>
        <w:pStyle w:val="Normal"/>
        <w:tabs>
          <w:tab w:val="clear" w:pos="709"/>
          <w:tab w:val="right" w:pos="9638" w:leader="none"/>
        </w:tabs>
        <w:suppressAutoHyphens w:val="false"/>
        <w:jc w:val="both"/>
        <w:rPr>
          <w:b/>
          <w:b/>
          <w:bCs/>
          <w:smallCaps/>
          <w:color w:val="auto"/>
          <w:sz w:val="21"/>
          <w:highlight w:val="yellow"/>
        </w:rPr>
      </w:pPr>
      <w:r>
        <w:rPr>
          <w:b/>
          <w:bCs/>
          <w:smallCaps/>
          <w:color w:val="auto"/>
          <w:highlight w:val="yellow"/>
        </w:rPr>
        <w:t>Uwaga:</w:t>
      </w:r>
    </w:p>
    <w:p>
      <w:pPr>
        <w:pStyle w:val="Normal"/>
        <w:tabs>
          <w:tab w:val="clear" w:pos="709"/>
          <w:tab w:val="right" w:pos="9638" w:leader="none"/>
        </w:tabs>
        <w:suppressAutoHyphens w:val="false"/>
        <w:spacing w:before="0" w:after="113"/>
        <w:jc w:val="both"/>
        <w:rPr>
          <w:color w:val="auto"/>
        </w:rPr>
      </w:pPr>
      <w:r>
        <w:rPr>
          <w:color w:val="auto"/>
          <w:spacing w:val="-4"/>
          <w:u w:val="single"/>
        </w:rPr>
        <w:t xml:space="preserve">Bierność </w:t>
      </w:r>
      <w:r>
        <w:rPr>
          <w:color w:val="auto"/>
          <w:spacing w:val="-4"/>
          <w:u w:val="single"/>
        </w:rPr>
        <w:t>w procesie edukacji</w:t>
      </w:r>
      <w:r>
        <w:rPr>
          <w:color w:val="auto"/>
          <w:spacing w:val="-4"/>
        </w:rPr>
        <w:t xml:space="preserve"> ("uczcie mnie, </w:t>
      </w:r>
      <w:r>
        <w:rPr>
          <w:color w:val="auto"/>
          <w:spacing w:val="-4"/>
        </w:rPr>
        <w:t xml:space="preserve">a </w:t>
      </w:r>
      <w:r>
        <w:rPr>
          <w:color w:val="auto"/>
          <w:spacing w:val="-4"/>
        </w:rPr>
        <w:t xml:space="preserve">ja sobie popatrzę") oraz wcześniejsza </w:t>
      </w:r>
      <w:r>
        <w:rPr>
          <w:color w:val="auto"/>
          <w:spacing w:val="-4"/>
          <w:u w:val="single"/>
        </w:rPr>
        <w:t>tendencja do rezygnowania</w:t>
      </w:r>
      <w:r>
        <w:rPr>
          <w:color w:val="auto"/>
          <w:spacing w:val="-4"/>
          <w:u w:val="none"/>
        </w:rPr>
        <w:t xml:space="preserve"> z podobnych inicjatyw (</w:t>
      </w:r>
      <w:r>
        <w:rPr>
          <w:color w:val="auto"/>
          <w:spacing w:val="-4"/>
        </w:rPr>
        <w:t>bootcamp</w:t>
      </w:r>
      <w:r>
        <w:rPr>
          <w:color w:val="auto"/>
          <w:spacing w:val="-4"/>
        </w:rPr>
        <w:t>y</w:t>
      </w:r>
      <w:r>
        <w:rPr>
          <w:color w:val="auto"/>
          <w:spacing w:val="-4"/>
        </w:rPr>
        <w:t xml:space="preserve">, </w:t>
      </w:r>
      <w:r>
        <w:rPr>
          <w:color w:val="auto"/>
          <w:spacing w:val="-4"/>
        </w:rPr>
        <w:t>kursy, szkolenia, historia zatrudnienia, "casus Korwina-Mikke": 99 rozpoczętych kierunków studiów, żaden nie ukończony, więc zostanę politykiem</w:t>
      </w:r>
      <w:r>
        <w:rPr>
          <w:color w:val="auto"/>
          <w:spacing w:val="-4"/>
        </w:rPr>
        <w:t>)</w:t>
        <w:br/>
      </w:r>
      <w:r>
        <w:rPr>
          <w:rFonts w:eastAsia="Liberation Serif" w:cs="Liberation Serif" w:ascii="Liberation Serif" w:hAnsi="Liberation Serif"/>
          <w:b/>
          <w:bCs/>
          <w:color w:val="auto"/>
          <w:spacing w:val="-4"/>
        </w:rPr>
        <w:t>≈</w:t>
      </w:r>
      <w:r>
        <w:rPr>
          <w:color w:val="auto"/>
          <w:spacing w:val="-4"/>
        </w:rPr>
        <w:t xml:space="preserve"> </w:t>
      </w:r>
      <w:r>
        <w:rPr>
          <w:b/>
          <w:bCs/>
          <w:color w:val="auto"/>
          <w:spacing w:val="-4"/>
        </w:rPr>
        <w:t>mała motywacja</w:t>
      </w:r>
      <w:r>
        <w:rPr>
          <w:b w:val="false"/>
          <w:bCs w:val="false"/>
          <w:color w:val="auto"/>
          <w:spacing w:val="-4"/>
        </w:rPr>
        <w:t xml:space="preserve"> do nauki, </w:t>
      </w:r>
      <w:r>
        <w:rPr>
          <w:b/>
          <w:bCs/>
          <w:color w:val="auto"/>
          <w:spacing w:val="-4"/>
        </w:rPr>
        <w:t>postawa rozszczeniowa</w:t>
      </w:r>
      <w:r>
        <w:rPr>
          <w:b w:val="false"/>
          <w:bCs w:val="false"/>
          <w:color w:val="auto"/>
          <w:spacing w:val="-4"/>
        </w:rPr>
        <w:t xml:space="preserve"> </w:t>
      </w:r>
      <w:r>
        <w:rPr>
          <w:b w:val="false"/>
          <w:bCs w:val="false"/>
          <w:color w:val="auto"/>
          <w:spacing w:val="-4"/>
        </w:rPr>
        <w:t>(bo Pan klient),</w:t>
      </w:r>
      <w:r>
        <w:rPr>
          <w:b w:val="false"/>
          <w:bCs w:val="false"/>
          <w:color w:val="auto"/>
          <w:spacing w:val="-4"/>
        </w:rPr>
        <w:t xml:space="preserve"> zły </w:t>
      </w:r>
      <w:r>
        <w:rPr>
          <w:b/>
          <w:bCs/>
          <w:color w:val="auto"/>
          <w:spacing w:val="-4"/>
        </w:rPr>
        <w:t>wpływ na innych</w:t>
      </w:r>
      <w:r>
        <w:rPr>
          <w:b w:val="false"/>
          <w:bCs w:val="false"/>
          <w:color w:val="auto"/>
          <w:spacing w:val="-4"/>
        </w:rPr>
        <w:t xml:space="preserve"> (tzn. przeszkadzanie w pracy, </w:t>
      </w:r>
      <w:r>
        <w:rPr>
          <w:b w:val="false"/>
          <w:bCs w:val="false"/>
          <w:color w:val="auto"/>
          <w:spacing w:val="-4"/>
        </w:rPr>
        <w:t>zagadywanie</w:t>
      </w:r>
      <w:r>
        <w:rPr>
          <w:b w:val="false"/>
          <w:bCs w:val="false"/>
          <w:color w:val="auto"/>
          <w:spacing w:val="-4"/>
        </w:rPr>
        <w:t>, obniżanie efektywności pracy zespołowej, negatywny przykład)</w:t>
      </w:r>
    </w:p>
    <w:p>
      <w:pPr>
        <w:pStyle w:val="Normal"/>
        <w:tabs>
          <w:tab w:val="clear" w:pos="709"/>
          <w:tab w:val="right" w:pos="9638" w:leader="none"/>
        </w:tabs>
        <w:suppressAutoHyphens w:val="false"/>
        <w:ind w:left="737" w:right="0" w:hanging="454"/>
        <w:jc w:val="both"/>
        <w:rPr>
          <w:color w:val="auto"/>
        </w:rPr>
      </w:pPr>
      <w:r>
        <w:rPr>
          <w:b/>
          <w:bCs/>
          <w:color w:val="auto"/>
          <w:highlight w:val="yellow"/>
        </w:rPr>
        <w:t>ad:</w:t>
      </w:r>
      <w:r>
        <w:rPr>
          <w:b w:val="false"/>
          <w:bCs w:val="false"/>
          <w:color w:val="auto"/>
        </w:rPr>
        <w:t xml:space="preserve"> Osobiście, rezygnacji ze studiów informatycznych nie brałbym pod uwagę jako wielkiego minusa (może to </w:t>
      </w:r>
      <w:r>
        <w:rPr>
          <w:b w:val="false"/>
          <w:bCs w:val="false"/>
          <w:color w:val="auto"/>
        </w:rPr>
        <w:t xml:space="preserve">być </w:t>
      </w:r>
      <w:r>
        <w:rPr>
          <w:b w:val="false"/>
          <w:bCs w:val="false"/>
          <w:color w:val="auto"/>
        </w:rPr>
        <w:t xml:space="preserve">wskazaniem </w:t>
      </w:r>
      <w:r>
        <w:rPr>
          <w:b w:val="false"/>
          <w:bCs w:val="false"/>
          <w:color w:val="auto"/>
        </w:rPr>
        <w:t>d</w:t>
      </w:r>
      <w:r>
        <w:rPr>
          <w:b w:val="false"/>
          <w:bCs w:val="false"/>
          <w:color w:val="auto"/>
        </w:rPr>
        <w:t xml:space="preserve">o stwierdzenia </w:t>
      </w:r>
      <w:r>
        <w:rPr>
          <w:b w:val="false"/>
          <w:bCs w:val="false"/>
          <w:color w:val="auto"/>
          <w:u w:val="single"/>
        </w:rPr>
        <w:t>braku wytrwałości</w:t>
      </w:r>
      <w:r>
        <w:rPr>
          <w:b w:val="false"/>
          <w:bCs w:val="false"/>
          <w:color w:val="auto"/>
        </w:rPr>
        <w:t xml:space="preserve"> i </w:t>
      </w:r>
      <w:r>
        <w:rPr>
          <w:b w:val="false"/>
          <w:bCs w:val="false"/>
          <w:color w:val="auto"/>
          <w:u w:val="single"/>
        </w:rPr>
        <w:t>niekonsekwencji</w:t>
      </w:r>
      <w:r>
        <w:rPr>
          <w:b w:val="false"/>
          <w:bCs w:val="false"/>
          <w:color w:val="auto"/>
        </w:rPr>
        <w:t xml:space="preserve"> </w:t>
      </w:r>
      <w:r>
        <w:rPr>
          <w:b w:val="false"/>
          <w:bCs w:val="false"/>
          <w:color w:val="auto"/>
        </w:rPr>
        <w:t>kandydatów</w:t>
      </w:r>
      <w:r>
        <w:rPr>
          <w:b w:val="false"/>
          <w:bCs w:val="false"/>
          <w:color w:val="auto"/>
        </w:rPr>
        <w:t xml:space="preserve"> – owszem, ale może być też skutkiem zderzenia się z systemem edukacji, </w:t>
      </w:r>
      <w:r>
        <w:rPr>
          <w:b w:val="false"/>
          <w:bCs w:val="false"/>
          <w:color w:val="auto"/>
        </w:rPr>
        <w:t xml:space="preserve">skostniałymi </w:t>
      </w:r>
      <w:r>
        <w:rPr>
          <w:b w:val="false"/>
          <w:bCs w:val="false"/>
          <w:color w:val="auto"/>
        </w:rPr>
        <w:t xml:space="preserve">standardami MEN, </w:t>
      </w:r>
      <w:r>
        <w:rPr>
          <w:b w:val="false"/>
          <w:bCs w:val="false"/>
          <w:color w:val="auto"/>
        </w:rPr>
        <w:t>czy też</w:t>
      </w:r>
      <w:r>
        <w:rPr>
          <w:b w:val="false"/>
          <w:bCs w:val="false"/>
          <w:color w:val="auto"/>
        </w:rPr>
        <w:t xml:space="preserve"> naturą studiów informatycznych </w:t>
      </w:r>
      <w:r>
        <w:rPr>
          <w:b w:val="false"/>
          <w:bCs w:val="false"/>
          <w:i/>
          <w:iCs/>
          <w:color w:val="auto"/>
        </w:rPr>
        <w:t>per se</w:t>
      </w:r>
      <w:r>
        <w:rPr>
          <w:b w:val="false"/>
          <w:bCs w:val="false"/>
          <w:color w:val="auto"/>
        </w:rPr>
        <w:t xml:space="preserve">. Na studiach informatycznych – uczy się </w:t>
      </w:r>
      <w:r>
        <w:rPr>
          <w:b w:val="false"/>
          <w:bCs w:val="false"/>
          <w:color w:val="auto"/>
        </w:rPr>
        <w:t xml:space="preserve">bowiem </w:t>
      </w:r>
      <w:r>
        <w:rPr>
          <w:b w:val="false"/>
          <w:bCs w:val="false"/>
          <w:color w:val="auto"/>
        </w:rPr>
        <w:t xml:space="preserve">informatyków. </w:t>
      </w:r>
      <w:r>
        <w:rPr>
          <w:b w:val="false"/>
          <w:bCs w:val="false"/>
          <w:color w:val="auto"/>
        </w:rPr>
        <w:t>Potencjalni p</w:t>
      </w:r>
      <w:r>
        <w:rPr>
          <w:b w:val="false"/>
          <w:bCs w:val="false"/>
          <w:color w:val="auto"/>
        </w:rPr>
        <w:t xml:space="preserve">rogramiści raczej nie mają tam czego szukać, bo </w:t>
      </w:r>
      <w:r>
        <w:rPr>
          <w:b w:val="false"/>
          <w:bCs w:val="false"/>
          <w:color w:val="auto"/>
        </w:rPr>
        <w:t xml:space="preserve">się nudzą, </w:t>
      </w:r>
      <w:r>
        <w:rPr>
          <w:b w:val="false"/>
          <w:bCs w:val="false"/>
          <w:color w:val="auto"/>
        </w:rPr>
        <w:t xml:space="preserve">nakład czasu </w:t>
      </w:r>
      <w:r>
        <w:rPr>
          <w:b w:val="false"/>
          <w:bCs w:val="false"/>
          <w:color w:val="auto"/>
        </w:rPr>
        <w:t xml:space="preserve">łożony </w:t>
      </w:r>
      <w:r>
        <w:rPr>
          <w:b w:val="false"/>
          <w:bCs w:val="false"/>
          <w:color w:val="auto"/>
        </w:rPr>
        <w:t xml:space="preserve">na ten blok </w:t>
      </w:r>
      <w:r>
        <w:rPr>
          <w:b w:val="false"/>
          <w:bCs w:val="false"/>
          <w:color w:val="auto"/>
        </w:rPr>
        <w:t xml:space="preserve">wiedzy jest niewielki, zaś </w:t>
      </w:r>
      <w:r>
        <w:rPr>
          <w:b w:val="false"/>
          <w:bCs w:val="false"/>
          <w:color w:val="auto"/>
        </w:rPr>
        <w:t xml:space="preserve">jakość kształcenia z zakresu programowania jest </w:t>
      </w:r>
      <w:r>
        <w:rPr>
          <w:b w:val="false"/>
          <w:bCs w:val="false"/>
          <w:color w:val="auto"/>
        </w:rPr>
        <w:t xml:space="preserve">niska </w:t>
      </w:r>
      <w:r>
        <w:rPr>
          <w:b w:val="false"/>
          <w:bCs w:val="false"/>
          <w:color w:val="auto"/>
        </w:rPr>
        <w:t>lub zbyt teoretyczna</w:t>
      </w:r>
      <w:r>
        <w:rPr>
          <w:b w:val="false"/>
          <w:bCs w:val="false"/>
          <w:color w:val="auto"/>
        </w:rPr>
        <w:t>.</w:t>
      </w:r>
    </w:p>
    <w:p>
      <w:pPr>
        <w:pStyle w:val="Normal"/>
        <w:tabs>
          <w:tab w:val="clear" w:pos="709"/>
          <w:tab w:val="right" w:pos="9638" w:leader="none"/>
        </w:tabs>
        <w:suppressAutoHyphens w:val="false"/>
        <w:ind w:left="737" w:right="0" w:hanging="454"/>
        <w:jc w:val="both"/>
        <w:rPr>
          <w:b w:val="false"/>
          <w:b w:val="false"/>
          <w:bCs w:val="false"/>
          <w:color w:val="auto"/>
        </w:rPr>
      </w:pPr>
      <w:r>
        <w:rPr>
          <w:b w:val="false"/>
          <w:bCs w:val="false"/>
          <w:color w:val="auto"/>
        </w:rPr>
      </w:r>
    </w:p>
    <w:p>
      <w:pPr>
        <w:pStyle w:val="Normal"/>
        <w:tabs>
          <w:tab w:val="clear" w:pos="709"/>
          <w:tab w:val="right" w:pos="9638" w:leader="none"/>
        </w:tabs>
        <w:suppressAutoHyphens w:val="false"/>
        <w:spacing w:before="0" w:after="113"/>
        <w:ind w:left="737" w:right="0" w:hanging="454"/>
        <w:jc w:val="both"/>
        <w:rPr>
          <w:color w:val="auto"/>
        </w:rPr>
      </w:pPr>
      <w:r>
        <w:rPr>
          <w:b w:val="false"/>
          <w:bCs w:val="false"/>
          <w:color w:val="auto"/>
        </w:rPr>
        <w:tab/>
      </w:r>
      <w:r>
        <w:rPr>
          <w:b w:val="false"/>
          <w:bCs w:val="false"/>
          <w:color w:val="auto"/>
        </w:rPr>
        <w:t xml:space="preserve">W stwierdzeniu takiej tendencji pomoże </w:t>
      </w:r>
      <w:r>
        <w:rPr>
          <w:b/>
          <w:bCs/>
          <w:color w:val="auto"/>
        </w:rPr>
        <w:t>podejście kompleksowe</w:t>
      </w:r>
      <w:r>
        <w:rPr>
          <w:b w:val="false"/>
          <w:bCs w:val="false"/>
          <w:color w:val="auto"/>
        </w:rPr>
        <w:t xml:space="preserve">: tzn. </w:t>
      </w:r>
      <w:r>
        <w:rPr>
          <w:b w:val="false"/>
          <w:bCs w:val="false"/>
          <w:color w:val="auto"/>
          <w:u w:val="single"/>
        </w:rPr>
        <w:t>wywiad biografi-</w:t>
      </w:r>
      <w:r>
        <w:rPr>
          <w:b w:val="false"/>
          <w:bCs w:val="false"/>
          <w:color w:val="auto"/>
          <w:spacing w:val="-6"/>
          <w:u w:val="single"/>
        </w:rPr>
        <w:t>czny</w:t>
      </w:r>
      <w:r>
        <w:rPr>
          <w:b w:val="false"/>
          <w:bCs w:val="false"/>
          <w:color w:val="auto"/>
          <w:spacing w:val="-6"/>
        </w:rPr>
        <w:t xml:space="preserve">: doświadczenia zawodowe (częste zmiany, szybkie rezygnacje, </w:t>
      </w:r>
      <w:r>
        <w:rPr>
          <w:b w:val="false"/>
          <w:bCs w:val="false"/>
          <w:color w:val="auto"/>
          <w:spacing w:val="-6"/>
        </w:rPr>
        <w:t xml:space="preserve">w żargonie </w:t>
      </w:r>
      <w:r>
        <w:rPr>
          <w:b w:val="false"/>
          <w:bCs w:val="false"/>
          <w:color w:val="auto"/>
          <w:spacing w:val="-6"/>
        </w:rPr>
        <w:t>HR: "skoczek")</w:t>
      </w:r>
      <w:r>
        <w:rPr>
          <w:b w:val="false"/>
          <w:bCs w:val="false"/>
          <w:color w:val="auto"/>
        </w:rPr>
        <w:br/>
        <w:t>i edukacyjne (brak zdecydowania,</w:t>
      </w:r>
      <w:r>
        <w:rPr>
          <w:b w:val="false"/>
          <w:bCs w:val="false"/>
          <w:color w:val="auto"/>
        </w:rPr>
        <w:t xml:space="preserve"> co do kierunku studiów i własnej ścieżki rozwoju</w:t>
      </w:r>
      <w:r>
        <w:rPr>
          <w:b w:val="false"/>
          <w:bCs w:val="false"/>
          <w:color w:val="auto"/>
        </w:rPr>
        <w:t xml:space="preserve">, </w:t>
      </w:r>
      <w:r>
        <w:rPr>
          <w:b w:val="false"/>
          <w:bCs w:val="false"/>
          <w:color w:val="auto"/>
        </w:rPr>
        <w:t xml:space="preserve">absencje, </w:t>
      </w:r>
      <w:r>
        <w:rPr>
          <w:b w:val="false"/>
          <w:bCs w:val="false"/>
          <w:color w:val="auto"/>
        </w:rPr>
        <w:t xml:space="preserve">problemy z kończeniem, </w:t>
      </w:r>
      <w:r>
        <w:rPr>
          <w:b w:val="false"/>
          <w:bCs w:val="false"/>
          <w:color w:val="auto"/>
        </w:rPr>
        <w:t xml:space="preserve">liczne </w:t>
      </w:r>
      <w:r>
        <w:rPr>
          <w:b w:val="false"/>
          <w:bCs w:val="false"/>
          <w:color w:val="auto"/>
        </w:rPr>
        <w:t>urlop</w:t>
      </w:r>
      <w:r>
        <w:rPr>
          <w:b w:val="false"/>
          <w:bCs w:val="false"/>
          <w:color w:val="auto"/>
        </w:rPr>
        <w:t>y</w:t>
      </w:r>
      <w:r>
        <w:rPr>
          <w:b w:val="false"/>
          <w:bCs w:val="false"/>
          <w:color w:val="auto"/>
        </w:rPr>
        <w:t xml:space="preserve"> dziekańskie</w:t>
      </w:r>
      <w:r>
        <w:rPr>
          <w:b w:val="false"/>
          <w:bCs w:val="false"/>
          <w:color w:val="auto"/>
        </w:rPr>
        <w:t>)</w:t>
      </w:r>
      <w:r>
        <w:rPr>
          <w:b w:val="false"/>
          <w:bCs w:val="false"/>
          <w:color w:val="auto"/>
        </w:rPr>
        <w:t xml:space="preserve">, rezygnacje z przedsięwzięć oraz zobowiązań formalnych, </w:t>
      </w:r>
      <w:r>
        <w:rPr>
          <w:b w:val="false"/>
          <w:bCs w:val="false"/>
          <w:color w:val="auto"/>
        </w:rPr>
        <w:t>porzucanie projektów</w:t>
      </w:r>
      <w:r>
        <w:rPr>
          <w:b w:val="false"/>
          <w:bCs w:val="false"/>
          <w:color w:val="auto"/>
        </w:rPr>
        <w:t xml:space="preserve"> </w:t>
      </w:r>
      <w:r>
        <w:rPr>
          <w:b w:val="false"/>
          <w:bCs w:val="false"/>
          <w:color w:val="auto"/>
        </w:rPr>
        <w:t xml:space="preserve">(np. własnego pomysłu, którego się potem nie realizowało) </w:t>
      </w:r>
      <w:r>
        <w:rPr>
          <w:b/>
          <w:bCs/>
          <w:color w:val="auto"/>
        </w:rPr>
        <w:t>+</w:t>
      </w:r>
      <w:r>
        <w:rPr>
          <w:b w:val="false"/>
          <w:bCs w:val="false"/>
          <w:color w:val="auto"/>
        </w:rPr>
        <w:t xml:space="preserve"> </w:t>
      </w:r>
      <w:r>
        <w:rPr>
          <w:b w:val="false"/>
          <w:bCs w:val="false"/>
          <w:color w:val="auto"/>
          <w:u w:val="single"/>
        </w:rPr>
        <w:t>wywiad motywacyjny</w:t>
      </w:r>
      <w:r>
        <w:rPr>
          <w:b w:val="false"/>
          <w:bCs w:val="false"/>
          <w:color w:val="auto"/>
        </w:rPr>
        <w:t xml:space="preserve"> (i szukanie "szybkich dorobkiewiczów", </w:t>
      </w:r>
      <w:r>
        <w:rPr>
          <w:b w:val="false"/>
          <w:bCs w:val="false"/>
          <w:color w:val="auto"/>
        </w:rPr>
        <w:t xml:space="preserve">biernych </w:t>
        <w:br/>
        <w:t xml:space="preserve">i oczekujących na magiczną przemianę, osób </w:t>
      </w:r>
      <w:r>
        <w:rPr>
          <w:b w:val="false"/>
          <w:bCs w:val="false"/>
          <w:color w:val="auto"/>
        </w:rPr>
        <w:t xml:space="preserve">zbyt </w:t>
      </w:r>
      <w:r>
        <w:rPr>
          <w:b w:val="false"/>
          <w:bCs w:val="false"/>
          <w:color w:val="auto"/>
        </w:rPr>
        <w:t xml:space="preserve">beztroskich </w:t>
      </w:r>
      <w:r>
        <w:rPr>
          <w:b w:val="false"/>
          <w:bCs w:val="false"/>
          <w:color w:val="auto"/>
        </w:rPr>
        <w:t xml:space="preserve">i </w:t>
      </w:r>
      <w:r>
        <w:rPr>
          <w:b w:val="false"/>
          <w:bCs w:val="false"/>
          <w:color w:val="auto"/>
        </w:rPr>
        <w:t>myślących derealistycznie, "</w:t>
      </w:r>
      <w:r>
        <w:rPr>
          <w:b w:val="false"/>
          <w:bCs w:val="false"/>
          <w:color w:val="auto"/>
        </w:rPr>
        <w:t xml:space="preserve">niebieskich </w:t>
      </w:r>
      <w:r>
        <w:rPr>
          <w:b w:val="false"/>
          <w:bCs w:val="false"/>
          <w:color w:val="auto"/>
        </w:rPr>
        <w:t>ptak</w:t>
      </w:r>
      <w:r>
        <w:rPr>
          <w:b w:val="false"/>
          <w:bCs w:val="false"/>
          <w:color w:val="auto"/>
        </w:rPr>
        <w:t>ów"</w:t>
      </w:r>
      <w:r>
        <w:rPr>
          <w:b w:val="false"/>
          <w:bCs w:val="false"/>
          <w:color w:val="auto"/>
        </w:rPr>
        <w:t xml:space="preserve">) </w:t>
      </w:r>
      <w:r>
        <w:rPr>
          <w:b/>
          <w:bCs/>
          <w:color w:val="auto"/>
        </w:rPr>
        <w:t>+</w:t>
      </w:r>
      <w:r>
        <w:rPr>
          <w:b w:val="false"/>
          <w:bCs w:val="false"/>
          <w:color w:val="auto"/>
        </w:rPr>
        <w:t xml:space="preserve"> </w:t>
      </w:r>
      <w:r>
        <w:rPr>
          <w:b w:val="false"/>
          <w:bCs w:val="false"/>
          <w:color w:val="auto"/>
          <w:u w:val="single"/>
        </w:rPr>
        <w:t>przesiewowa diagnostyka dyspozycyjna</w:t>
      </w:r>
      <w:r>
        <w:rPr>
          <w:b w:val="false"/>
          <w:bCs w:val="false"/>
          <w:color w:val="auto"/>
        </w:rPr>
        <w:t xml:space="preserve"> (np. wybrane skale z </w:t>
      </w:r>
      <w:r>
        <w:rPr>
          <w:b w:val="false"/>
          <w:bCs w:val="false"/>
          <w:color w:val="auto"/>
        </w:rPr>
        <w:t>niektórych</w:t>
      </w:r>
      <w:r>
        <w:rPr>
          <w:b w:val="false"/>
          <w:bCs w:val="false"/>
          <w:color w:val="auto"/>
        </w:rPr>
        <w:t xml:space="preserve"> kwestionariuszy osobowości, </w:t>
      </w:r>
      <w:r>
        <w:rPr>
          <w:b w:val="false"/>
          <w:bCs w:val="false"/>
          <w:color w:val="auto"/>
        </w:rPr>
        <w:t xml:space="preserve">temperamentu, </w:t>
      </w:r>
      <w:r>
        <w:rPr>
          <w:b w:val="false"/>
          <w:bCs w:val="false"/>
          <w:color w:val="auto"/>
        </w:rPr>
        <w:t>motywacj</w:t>
      </w:r>
      <w:r>
        <w:rPr>
          <w:b w:val="false"/>
          <w:bCs w:val="false"/>
          <w:color w:val="auto"/>
        </w:rPr>
        <w:t xml:space="preserve">i, </w:t>
      </w:r>
      <w:r>
        <w:rPr>
          <w:b w:val="false"/>
          <w:bCs w:val="false"/>
          <w:color w:val="auto"/>
        </w:rPr>
        <w:t>dojrzałości emocjonalnej</w:t>
      </w:r>
      <w:r>
        <w:rPr>
          <w:b w:val="false"/>
          <w:bCs w:val="false"/>
          <w:color w:val="auto"/>
        </w:rPr>
        <w:t>).</w:t>
      </w:r>
    </w:p>
    <w:p>
      <w:pPr>
        <w:pStyle w:val="Normal"/>
        <w:tabs>
          <w:tab w:val="clear" w:pos="709"/>
          <w:tab w:val="right" w:pos="9638" w:leader="none"/>
        </w:tabs>
        <w:suppressAutoHyphens w:val="false"/>
        <w:ind w:left="0" w:right="0" w:hanging="0"/>
        <w:jc w:val="both"/>
        <w:rPr>
          <w:color w:val="CC0000"/>
        </w:rPr>
      </w:pPr>
      <w:r>
        <w:rPr>
          <w:b w:val="false"/>
          <w:bCs w:val="false"/>
          <w:color w:val="auto"/>
        </w:rPr>
        <w:t xml:space="preserve">Osoba powinna mieć </w:t>
      </w:r>
      <w:r>
        <w:rPr>
          <w:b/>
          <w:bCs/>
          <w:color w:val="669900"/>
        </w:rPr>
        <w:t>przynajmniej minimaln</w:t>
      </w:r>
      <w:r>
        <w:rPr>
          <w:b/>
          <w:bCs/>
          <w:color w:val="669900"/>
        </w:rPr>
        <w:t>y</w:t>
      </w:r>
      <w:r>
        <w:rPr>
          <w:b/>
          <w:bCs/>
          <w:color w:val="669900"/>
        </w:rPr>
        <w:t xml:space="preserve"> </w:t>
      </w:r>
      <w:r>
        <w:rPr>
          <w:b/>
          <w:bCs/>
          <w:color w:val="669900"/>
        </w:rPr>
        <w:t>kontakt</w:t>
      </w:r>
      <w:r>
        <w:rPr>
          <w:b/>
          <w:bCs/>
          <w:color w:val="669900"/>
        </w:rPr>
        <w:t xml:space="preserve"> z programowaniem</w:t>
      </w:r>
      <w:r>
        <w:rPr>
          <w:b/>
          <w:bCs/>
          <w:color w:val="auto"/>
          <w:highlight w:val="yellow"/>
        </w:rPr>
        <w:t>*</w:t>
      </w:r>
      <w:r>
        <w:rPr>
          <w:b w:val="false"/>
          <w:bCs w:val="false"/>
          <w:color w:val="auto"/>
        </w:rPr>
        <w:t xml:space="preserve"> – chociaż raz w życiu widzieć kod </w:t>
      </w:r>
      <w:r>
        <w:rPr>
          <w:b w:val="false"/>
          <w:bCs w:val="false"/>
          <w:color w:val="auto"/>
        </w:rPr>
        <w:t>lub</w:t>
      </w:r>
      <w:r>
        <w:rPr>
          <w:b w:val="false"/>
          <w:bCs w:val="false"/>
          <w:color w:val="auto"/>
        </w:rPr>
        <w:t xml:space="preserve"> proces jego pisania </w:t>
      </w:r>
      <w:r>
        <w:rPr>
          <w:b w:val="false"/>
          <w:bCs w:val="false"/>
          <w:color w:val="auto"/>
        </w:rPr>
        <w:t>(np. podczas rekrutacji on-line</w:t>
      </w:r>
      <w:r>
        <w:rPr>
          <w:b/>
          <w:bCs/>
          <w:color w:val="auto"/>
          <w:vertAlign w:val="superscript"/>
        </w:rPr>
        <w:t>[</w:t>
      </w:r>
      <w:r>
        <w:rPr>
          <w:b/>
          <w:bCs/>
          <w:color w:val="auto"/>
          <w:vertAlign w:val="superscript"/>
        </w:rPr>
        <w:t>!</w:t>
      </w:r>
      <w:r>
        <w:rPr>
          <w:b/>
          <w:bCs/>
          <w:color w:val="auto"/>
          <w:vertAlign w:val="superscript"/>
        </w:rPr>
        <w:t>]</w:t>
      </w:r>
      <w:r>
        <w:rPr>
          <w:b w:val="false"/>
          <w:bCs w:val="false"/>
          <w:color w:val="auto"/>
        </w:rPr>
        <w:t>)</w:t>
      </w:r>
      <w:r>
        <w:rPr>
          <w:b w:val="false"/>
          <w:bCs w:val="false"/>
          <w:color w:val="auto"/>
        </w:rPr>
        <w:t xml:space="preserve">, odczuć na sobie trudności i frustrację wynikającą z początkowej stycznośći ze sztucznym językiem maszynowym / operacjami logicznymi oraz wynikającymi z tego </w:t>
      </w:r>
      <w:r>
        <w:rPr>
          <w:b w:val="false"/>
          <w:bCs w:val="false"/>
          <w:color w:val="auto"/>
        </w:rPr>
        <w:t>niekiedy</w:t>
      </w:r>
      <w:r>
        <w:rPr>
          <w:b w:val="false"/>
          <w:bCs w:val="false"/>
          <w:color w:val="auto"/>
        </w:rPr>
        <w:t xml:space="preserve"> </w:t>
      </w:r>
      <w:r>
        <w:rPr>
          <w:b w:val="false"/>
          <w:bCs w:val="false"/>
          <w:color w:val="auto"/>
        </w:rPr>
        <w:t>kłopotami</w:t>
      </w:r>
      <w:r>
        <w:rPr>
          <w:b w:val="false"/>
          <w:bCs w:val="false"/>
          <w:color w:val="auto"/>
        </w:rPr>
        <w:t xml:space="preserve">. </w:t>
      </w:r>
      <w:r>
        <w:rPr>
          <w:b w:val="false"/>
          <w:bCs w:val="false"/>
          <w:color w:val="auto"/>
        </w:rPr>
        <w:t>Dojrzała</w:t>
      </w:r>
      <w:r>
        <w:rPr>
          <w:b w:val="false"/>
          <w:bCs w:val="false"/>
          <w:color w:val="auto"/>
        </w:rPr>
        <w:t xml:space="preserve"> </w:t>
      </w:r>
      <w:r>
        <w:rPr>
          <w:b/>
          <w:bCs/>
          <w:color w:val="669900"/>
        </w:rPr>
        <w:t>metaświadomość wysiłku</w:t>
      </w:r>
      <w:r>
        <w:rPr>
          <w:b/>
          <w:bCs/>
          <w:color w:val="auto"/>
        </w:rPr>
        <w:t xml:space="preserve"> /</w:t>
      </w:r>
      <w:r>
        <w:rPr>
          <w:b/>
          <w:bCs/>
          <w:color w:val="669900"/>
        </w:rPr>
        <w:t xml:space="preserve"> problemów z nauką nowej rzeczy</w:t>
      </w:r>
      <w:r>
        <w:rPr>
          <w:b w:val="false"/>
          <w:bCs w:val="false"/>
          <w:color w:val="auto"/>
        </w:rPr>
        <w:t xml:space="preserve"> będzie dodatkowym atutem (zmniejsza bowiem ryzyko rezygnacji, po przestraszeniu się </w:t>
      </w:r>
      <w:r>
        <w:rPr>
          <w:b w:val="false"/>
          <w:bCs w:val="false"/>
          <w:color w:val="auto"/>
        </w:rPr>
        <w:t xml:space="preserve">tym, </w:t>
      </w:r>
      <w:r>
        <w:rPr>
          <w:b w:val="false"/>
          <w:bCs w:val="false"/>
          <w:color w:val="auto"/>
        </w:rPr>
        <w:t xml:space="preserve">na co się porwało – </w:t>
      </w:r>
      <w:r>
        <w:rPr>
          <w:b w:val="false"/>
          <w:bCs w:val="false"/>
          <w:color w:val="auto"/>
        </w:rPr>
        <w:t>bez żadnej wiedzy o temacie</w:t>
      </w:r>
      <w:r>
        <w:rPr>
          <w:b w:val="false"/>
          <w:bCs w:val="false"/>
          <w:color w:val="auto"/>
        </w:rPr>
        <w:t>).</w:t>
      </w:r>
    </w:p>
    <w:p>
      <w:pPr>
        <w:pStyle w:val="Normal"/>
        <w:tabs>
          <w:tab w:val="clear" w:pos="709"/>
          <w:tab w:val="right" w:pos="9638" w:leader="none"/>
        </w:tabs>
        <w:suppressAutoHyphens w:val="false"/>
        <w:jc w:val="both"/>
        <w:rPr>
          <w:color w:val="auto"/>
        </w:rPr>
      </w:pPr>
      <w:r>
        <w:rPr>
          <w:color w:val="auto"/>
        </w:rPr>
      </w:r>
    </w:p>
    <w:p>
      <w:pPr>
        <w:pStyle w:val="Normal"/>
        <w:tabs>
          <w:tab w:val="clear" w:pos="709"/>
          <w:tab w:val="right" w:pos="9638" w:leader="none"/>
        </w:tabs>
        <w:suppressAutoHyphens w:val="false"/>
        <w:jc w:val="both"/>
        <w:rPr>
          <w:color w:val="auto"/>
        </w:rPr>
      </w:pPr>
      <w:r>
        <w:rPr>
          <w:b/>
          <w:bCs/>
          <w:smallCaps/>
          <w:color w:val="auto"/>
        </w:rPr>
        <w:t>Oczywiście</w:t>
      </w:r>
      <w:r>
        <w:rPr>
          <w:b w:val="false"/>
          <w:bCs w:val="false"/>
          <w:color w:val="auto"/>
        </w:rPr>
        <w:t>, sami wiecie najlepiej, że informacje te powinny być niejawne. Strony WWW oraz reklamy nadal powinny promować obraz "zrobimy programistę prawie z każdego". Na testach on-line dać jakąś próbkę zadań z kodowania, a na rozmowach uświadamiać czym jest w ogóle temat.</w:t>
      </w:r>
      <w:r>
        <w:br w:type="page"/>
      </w:r>
    </w:p>
    <w:p>
      <w:pPr>
        <w:pStyle w:val="Normal"/>
        <w:tabs>
          <w:tab w:val="clear" w:pos="709"/>
          <w:tab w:val="right" w:pos="9638" w:leader="none"/>
        </w:tabs>
        <w:suppressAutoHyphens w:val="false"/>
        <w:jc w:val="both"/>
        <w:rPr>
          <w:color w:val="auto"/>
        </w:rPr>
      </w:pPr>
      <w:r>
        <w:rPr>
          <w:b/>
          <w:bCs/>
          <w:color w:val="auto"/>
        </w:rPr>
        <w:t>*</w:t>
      </w:r>
      <w:r>
        <w:rPr>
          <w:color w:val="auto"/>
        </w:rPr>
        <w:t xml:space="preserve"> </w:t>
      </w:r>
      <w:r>
        <w:rPr>
          <w:b/>
          <w:bCs/>
          <w:color w:val="auto"/>
          <w:highlight w:val="yellow"/>
        </w:rPr>
        <w:t>Luźny pomysł</w:t>
      </w:r>
      <w:r>
        <w:rPr>
          <w:b/>
          <w:bCs/>
          <w:color w:val="auto"/>
          <w:highlight w:val="yellow"/>
        </w:rPr>
        <w:t xml:space="preserve">  </w:t>
      </w:r>
      <w:r>
        <w:rPr>
          <w:b/>
          <w:bCs/>
          <w:color w:val="auto"/>
          <w:highlight w:val="yellow"/>
        </w:rPr>
        <w:t>(TEST: logiczny)</w:t>
      </w:r>
    </w:p>
    <w:p>
      <w:pPr>
        <w:pStyle w:val="Normal"/>
        <w:tabs>
          <w:tab w:val="clear" w:pos="709"/>
          <w:tab w:val="right" w:pos="9638" w:leader="none"/>
        </w:tabs>
        <w:suppressAutoHyphens w:val="false"/>
        <w:jc w:val="both"/>
        <w:rPr>
          <w:color w:val="auto"/>
        </w:rPr>
      </w:pPr>
      <w:r>
        <w:rPr>
          <w:color w:val="auto"/>
        </w:rPr>
        <w:t xml:space="preserve">W trakcie rekrutacji pojawiło się na testach logicznych jedno zadanie, by z bloku zlepionego kodu wyłowić bodaj niepotrzebny przecinek/średnik. Proponowałbym wprowadzić, co najmniej 2-3 dodatkowe zadania z pseudokodu (z załączonym </w:t>
      </w:r>
      <w:r>
        <w:rPr>
          <w:color w:val="auto"/>
        </w:rPr>
        <w:t>doń</w:t>
      </w:r>
      <w:r>
        <w:rPr>
          <w:color w:val="auto"/>
        </w:rPr>
        <w:t xml:space="preserve"> </w:t>
      </w:r>
      <w:r>
        <w:rPr>
          <w:b/>
          <w:bCs/>
          <w:color w:val="auto"/>
        </w:rPr>
        <w:t>słowniczkiem</w:t>
      </w:r>
      <w:r>
        <w:rPr>
          <w:color w:val="auto"/>
        </w:rPr>
        <w:t xml:space="preserve">: IF, ELSE, OR – w aneksie lub legendzie) jako metody </w:t>
      </w:r>
      <w:r>
        <w:rPr>
          <w:color w:val="auto"/>
        </w:rPr>
        <w:t>weryfikacji czy ktoś rozumie / lubi / toleruje notację warunkową, algorytmiczną oraz samo czytanie czegoś, co różni się od tekstu pisanego językiem naturalnym</w:t>
      </w:r>
      <w:r>
        <w:rPr>
          <w:color w:val="auto"/>
        </w:rPr>
        <w:t>.</w:t>
      </w:r>
    </w:p>
    <w:p>
      <w:pPr>
        <w:pStyle w:val="Normal"/>
        <w:tabs>
          <w:tab w:val="clear" w:pos="709"/>
          <w:tab w:val="right" w:pos="9638" w:leader="none"/>
        </w:tabs>
        <w:suppressAutoHyphens w:val="false"/>
        <w:jc w:val="both"/>
        <w:rPr>
          <w:color w:val="auto"/>
        </w:rPr>
      </w:pPr>
      <w:r>
        <w:rPr>
          <w:color w:val="auto"/>
        </w:rPr>
      </w:r>
    </w:p>
    <w:p>
      <w:pPr>
        <w:pStyle w:val="Normal"/>
        <w:tabs>
          <w:tab w:val="clear" w:pos="709"/>
          <w:tab w:val="right" w:pos="9638" w:leader="none"/>
        </w:tabs>
        <w:suppressAutoHyphens w:val="false"/>
        <w:jc w:val="both"/>
        <w:rPr>
          <w:color w:val="auto"/>
        </w:rPr>
      </w:pPr>
      <w:r>
        <w:rPr>
          <w:b/>
          <w:bCs/>
          <w:color w:val="auto"/>
        </w:rPr>
        <w:t>*</w:t>
      </w:r>
      <w:r>
        <w:rPr>
          <w:color w:val="auto"/>
        </w:rPr>
        <w:t xml:space="preserve"> </w:t>
      </w:r>
      <w:r>
        <w:rPr>
          <w:b/>
          <w:bCs/>
          <w:color w:val="auto"/>
          <w:highlight w:val="yellow"/>
        </w:rPr>
        <w:t>Luźny pomysł</w:t>
      </w:r>
      <w:r>
        <w:rPr>
          <w:b/>
          <w:bCs/>
          <w:color w:val="auto"/>
          <w:highlight w:val="yellow"/>
        </w:rPr>
        <w:t xml:space="preserve">  </w:t>
      </w:r>
      <w:r>
        <w:rPr>
          <w:b/>
          <w:bCs/>
          <w:color w:val="auto"/>
          <w:highlight w:val="yellow"/>
        </w:rPr>
        <w:t>(TEST: językowy)</w:t>
      </w:r>
    </w:p>
    <w:p>
      <w:pPr>
        <w:pStyle w:val="Normal"/>
        <w:tabs>
          <w:tab w:val="clear" w:pos="709"/>
          <w:tab w:val="right" w:pos="9638" w:leader="none"/>
        </w:tabs>
        <w:suppressAutoHyphens w:val="false"/>
        <w:jc w:val="both"/>
        <w:rPr>
          <w:color w:val="auto"/>
        </w:rPr>
      </w:pPr>
      <w:r>
        <w:rPr>
          <w:color w:val="auto"/>
        </w:rPr>
        <w:t>Zamiast/</w:t>
      </w:r>
      <w:r>
        <w:rPr>
          <w:color w:val="auto"/>
          <w:u w:val="single"/>
        </w:rPr>
        <w:t>oprócz</w:t>
      </w:r>
      <w:r>
        <w:rPr>
          <w:color w:val="auto"/>
        </w:rPr>
        <w:t xml:space="preserve"> angielskiego tekstu </w:t>
      </w:r>
      <w:r>
        <w:rPr>
          <w:color w:val="auto"/>
        </w:rPr>
        <w:t xml:space="preserve">branżowego </w:t>
      </w:r>
      <w:r>
        <w:rPr>
          <w:color w:val="auto"/>
        </w:rPr>
        <w:t xml:space="preserve">na temat specyfiki pracy w metodologii SCRUM, który </w:t>
      </w:r>
      <w:r>
        <w:rPr>
          <w:color w:val="auto"/>
        </w:rPr>
        <w:t xml:space="preserve">mógł być dość </w:t>
      </w:r>
      <w:r>
        <w:rPr>
          <w:color w:val="auto"/>
        </w:rPr>
        <w:t xml:space="preserve">wymagający z uwagi na </w:t>
      </w:r>
      <w:r>
        <w:rPr>
          <w:color w:val="auto"/>
        </w:rPr>
        <w:t xml:space="preserve">kilka </w:t>
      </w:r>
      <w:r>
        <w:rPr>
          <w:color w:val="auto"/>
        </w:rPr>
        <w:t xml:space="preserve">branżowych określeń </w:t>
      </w:r>
      <w:r>
        <w:rPr>
          <w:color w:val="auto"/>
        </w:rPr>
        <w:t xml:space="preserve">(jeżeli kandydat nie miał </w:t>
        <w:br/>
        <w:t>z nimi wcześniej do czynienia – ja do rozmowy z Mateuszem nie wiedziałem co to "flowchart" :D)</w:t>
      </w:r>
      <w:r>
        <w:rPr>
          <w:color w:val="auto"/>
        </w:rPr>
        <w:t>,</w:t>
      </w:r>
    </w:p>
    <w:p>
      <w:pPr>
        <w:pStyle w:val="Normal"/>
        <w:tabs>
          <w:tab w:val="clear" w:pos="709"/>
          <w:tab w:val="right" w:pos="9638" w:leader="none"/>
        </w:tabs>
        <w:suppressAutoHyphens w:val="false"/>
        <w:ind w:left="567" w:right="0" w:hanging="0"/>
        <w:jc w:val="both"/>
        <w:rPr>
          <w:color w:val="auto"/>
        </w:rPr>
      </w:pPr>
      <w:r>
        <w:rPr>
          <w:color w:val="auto"/>
        </w:rPr>
        <w:t>[</w:t>
      </w:r>
      <w:r>
        <w:rPr>
          <w:color w:val="auto"/>
        </w:rPr>
        <w:t xml:space="preserve">bowiem </w:t>
      </w:r>
      <w:r>
        <w:rPr>
          <w:color w:val="auto"/>
          <w:spacing w:val="-2"/>
        </w:rPr>
        <w:t xml:space="preserve">z metodologicznego punktu widzenia metoda badawcza powinna </w:t>
      </w:r>
      <w:r>
        <w:rPr>
          <w:color w:val="auto"/>
          <w:spacing w:val="-2"/>
        </w:rPr>
        <w:t xml:space="preserve">spełniać kryterium trafności pomiaru: tzn. badać dokładnie to, do czego została przeznaczona, a więc </w:t>
      </w:r>
      <w:r>
        <w:rPr>
          <w:color w:val="auto"/>
          <w:spacing w:val="-2"/>
        </w:rPr>
        <w:t xml:space="preserve">weryfikować jedną, dobrze zoperacjonalizowaną rzecz, by się nie wdarły do niej ukryte </w:t>
      </w:r>
      <w:r>
        <w:rPr>
          <w:color w:val="auto"/>
          <w:spacing w:val="-2"/>
        </w:rPr>
        <w:t>korelacje / "</w:t>
      </w:r>
      <w:r>
        <w:rPr>
          <w:color w:val="auto"/>
          <w:spacing w:val="-2"/>
        </w:rPr>
        <w:t>szum"</w:t>
      </w:r>
      <w:r>
        <w:rPr>
          <w:color w:val="auto"/>
          <w:spacing w:val="-2"/>
        </w:rPr>
        <w:t>]</w:t>
      </w:r>
    </w:p>
    <w:p>
      <w:pPr>
        <w:pStyle w:val="Normal"/>
        <w:tabs>
          <w:tab w:val="clear" w:pos="709"/>
          <w:tab w:val="right" w:pos="9638" w:leader="none"/>
        </w:tabs>
        <w:suppressAutoHyphens w:val="false"/>
        <w:jc w:val="both"/>
        <w:rPr>
          <w:color w:val="auto"/>
        </w:rPr>
      </w:pPr>
      <w:r>
        <w:rPr>
          <w:color w:val="auto"/>
        </w:rPr>
        <w:t xml:space="preserve">i który nie do końca weryfikował </w:t>
      </w:r>
      <w:r>
        <w:rPr>
          <w:color w:val="auto"/>
          <w:u w:val="single"/>
        </w:rPr>
        <w:t>jedynie</w:t>
      </w:r>
      <w:r>
        <w:rPr>
          <w:color w:val="auto"/>
        </w:rPr>
        <w:t xml:space="preserve"> znajomość </w:t>
      </w:r>
      <w:r>
        <w:rPr>
          <w:b/>
          <w:bCs/>
          <w:color w:val="auto"/>
        </w:rPr>
        <w:t>języka angielskiego</w:t>
      </w:r>
      <w:r>
        <w:rPr>
          <w:color w:val="auto"/>
        </w:rPr>
        <w:t xml:space="preserve">, ale również </w:t>
      </w:r>
      <w:r>
        <w:rPr>
          <w:color w:val="auto"/>
        </w:rPr>
        <w:t>wprowadzał</w:t>
      </w:r>
      <w:r>
        <w:rPr>
          <w:color w:val="auto"/>
        </w:rPr>
        <w:t xml:space="preserve"> </w:t>
      </w:r>
      <w:r>
        <w:rPr>
          <w:b/>
          <w:bCs/>
          <w:color w:val="auto"/>
        </w:rPr>
        <w:t>rozumienie żargonu</w:t>
      </w:r>
      <w:r>
        <w:rPr>
          <w:color w:val="auto"/>
        </w:rPr>
        <w:t>,</w:t>
      </w:r>
      <w:r>
        <w:rPr>
          <w:color w:val="auto"/>
        </w:rPr>
        <w:t xml:space="preserve"> zapamiętanie </w:t>
      </w:r>
      <w:r>
        <w:rPr>
          <w:b/>
          <w:bCs/>
          <w:color w:val="auto"/>
          <w:u w:val="none"/>
        </w:rPr>
        <w:t xml:space="preserve">nowych </w:t>
      </w:r>
      <w:r>
        <w:rPr>
          <w:b/>
          <w:bCs/>
          <w:color w:val="auto"/>
          <w:u w:val="none"/>
        </w:rPr>
        <w:t>pojęć</w:t>
      </w:r>
      <w:r>
        <w:rPr>
          <w:color w:val="auto"/>
        </w:rPr>
        <w:t xml:space="preserve"> </w:t>
      </w:r>
      <w:r>
        <w:rPr>
          <w:color w:val="auto"/>
        </w:rPr>
        <w:t xml:space="preserve">(test uwagi i koncentracji w połączeniu z testem pamięci słownej) oraz późniejsze </w:t>
      </w:r>
      <w:r>
        <w:rPr>
          <w:b/>
          <w:bCs/>
          <w:color w:val="auto"/>
        </w:rPr>
        <w:t>operowanie nimi</w:t>
      </w:r>
      <w:r>
        <w:rPr>
          <w:b w:val="false"/>
          <w:bCs w:val="false"/>
          <w:color w:val="auto"/>
        </w:rPr>
        <w:t xml:space="preserve"> </w:t>
      </w:r>
      <w:r>
        <w:rPr>
          <w:b w:val="false"/>
          <w:bCs w:val="false"/>
          <w:color w:val="auto"/>
        </w:rPr>
        <w:t>w teście</w:t>
      </w:r>
      <w:r>
        <w:rPr>
          <w:color w:val="auto"/>
        </w:rPr>
        <w:t xml:space="preserve">, można by wprowadzić zwykły test rozumienia tekstu oraz rozumienia ze słuchu, jak podczas FCE, CAE, TOEFL… </w:t>
      </w:r>
      <w:r>
        <w:rPr>
          <w:color w:val="auto"/>
        </w:rPr>
        <w:t>i dla porównania dołożyć do tego tekst branżowy (kryterium bodaj na C1 wg klasyfikacji Cambridge, czyli rozumienie pojęć specjalistycznych spoza swojej branży:</w:t>
      </w:r>
    </w:p>
    <w:p>
      <w:pPr>
        <w:pStyle w:val="Normal"/>
        <w:tabs>
          <w:tab w:val="clear" w:pos="709"/>
          <w:tab w:val="right" w:pos="9638" w:leader="none"/>
        </w:tabs>
        <w:suppressAutoHyphens w:val="false"/>
        <w:jc w:val="both"/>
        <w:rPr/>
      </w:pPr>
      <w:hyperlink r:id="rId2">
        <w:r>
          <w:rPr>
            <w:rStyle w:val="InternetLink"/>
          </w:rPr>
          <w:t>https://tracktest.eu/english-levels-cefr/</w:t>
        </w:r>
      </w:hyperlink>
      <w:r>
        <w:rPr>
          <w:color w:val="CC0000"/>
        </w:rPr>
        <w:t xml:space="preserve">,  </w:t>
      </w:r>
      <w:hyperlink r:id="rId3">
        <w:r>
          <w:rPr>
            <w:rStyle w:val="Quotation"/>
            <w:i w:val="false"/>
            <w:iCs w:val="false"/>
          </w:rPr>
          <w:t>www.cambridgeenglish.org/exams/advanced/</w:t>
        </w:r>
      </w:hyperlink>
    </w:p>
    <w:p>
      <w:pPr>
        <w:pStyle w:val="Normal"/>
        <w:tabs>
          <w:tab w:val="clear" w:pos="709"/>
          <w:tab w:val="right" w:pos="9638" w:leader="none"/>
        </w:tabs>
        <w:suppressAutoHyphens w:val="false"/>
        <w:jc w:val="both"/>
        <w:rPr>
          <w:color w:val="CC0000"/>
        </w:rPr>
      </w:pPr>
      <w:r>
        <w:rPr>
          <w:color w:val="CC0000"/>
        </w:rPr>
      </w:r>
    </w:p>
    <w:p>
      <w:pPr>
        <w:sectPr>
          <w:type w:val="nextPage"/>
          <w:pgSz w:w="11906" w:h="16838"/>
          <w:pgMar w:left="1134" w:right="1134" w:header="0" w:top="1134" w:footer="0" w:bottom="1134" w:gutter="0"/>
          <w:pgNumType w:fmt="decimal"/>
          <w:formProt w:val="false"/>
          <w:textDirection w:val="lrTb"/>
          <w:docGrid w:type="default" w:linePitch="600" w:charSpace="32768"/>
        </w:sectPr>
      </w:pPr>
    </w:p>
    <w:p>
      <w:pPr>
        <w:pStyle w:val="Heading3"/>
        <w:tabs>
          <w:tab w:val="clear" w:pos="709"/>
          <w:tab w:val="right" w:pos="9638" w:leader="none"/>
        </w:tabs>
        <w:suppressAutoHyphens w:val="false"/>
        <w:jc w:val="both"/>
        <w:rPr>
          <w:color w:val="CC0000"/>
        </w:rPr>
      </w:pPr>
      <w:r>
        <w:rPr>
          <w:rStyle w:val="StrongEmphasis"/>
          <w:color w:val="000000"/>
        </w:rPr>
        <w:t>English test B2</w:t>
      </w:r>
      <w:r>
        <w:rPr>
          <w:color w:val="000000"/>
        </w:rPr>
        <w:t xml:space="preserve"> (Upper-Intermediate)</w:t>
      </w:r>
    </w:p>
    <w:p>
      <w:pPr>
        <w:pStyle w:val="TextBody"/>
        <w:suppressAutoHyphens w:val="false"/>
        <w:spacing w:lineRule="auto" w:line="288" w:before="0" w:after="140"/>
        <w:ind w:left="0" w:right="57" w:hanging="0"/>
        <w:jc w:val="both"/>
        <w:rPr/>
      </w:pPr>
      <w:r>
        <w:rPr/>
        <w:drawing>
          <wp:inline distT="0" distB="0" distL="0" distR="0">
            <wp:extent cx="885825" cy="895350"/>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4"/>
                    <a:stretch>
                      <a:fillRect/>
                    </a:stretch>
                  </pic:blipFill>
                  <pic:spPr bwMode="auto">
                    <a:xfrm>
                      <a:off x="0" y="0"/>
                      <a:ext cx="885825" cy="895350"/>
                    </a:xfrm>
                    <a:prstGeom prst="rect">
                      <a:avLst/>
                    </a:prstGeom>
                  </pic:spPr>
                </pic:pic>
              </a:graphicData>
            </a:graphic>
          </wp:inline>
        </w:drawing>
      </w:r>
      <w:r>
        <w:rPr/>
        <w:t xml:space="preserve">Can understand the main ideas of complex text on both concrete and abstract topics, </w:t>
      </w:r>
      <w:r>
        <w:rPr>
          <w:b/>
          <w:bCs/>
        </w:rPr>
        <w:t>including technical discussions in his/her field of specialisation</w:t>
      </w:r>
      <w:r>
        <w:rPr/>
        <w:t>. Can interact with a degree of fluency and spontaneity that makes regular interaction with native speakers quite possible without strain for either party. Can produce clear, detailed text on a wide range of subjects and explain a viewpoint on a topical issue giving the advantages and disadvantages of various options.</w:t>
      </w:r>
    </w:p>
    <w:p>
      <w:pPr>
        <w:pStyle w:val="TextBody"/>
        <w:suppressAutoHyphens w:val="false"/>
        <w:spacing w:lineRule="auto" w:line="288" w:before="0" w:after="140"/>
        <w:ind w:left="0" w:right="57" w:hanging="0"/>
        <w:jc w:val="both"/>
        <w:rPr/>
      </w:pPr>
      <w:bookmarkStart w:id="0" w:name="AdvancedEnglish"/>
      <w:bookmarkEnd w:id="0"/>
      <w:r>
        <w:rPr>
          <w:rStyle w:val="StrongEmphasis"/>
        </w:rPr>
        <w:t>English test C1</w:t>
      </w:r>
      <w:r>
        <w:rPr>
          <w:rStyle w:val="Emphasis"/>
        </w:rPr>
        <w:t xml:space="preserve"> (Advanced English)</w:t>
      </w:r>
    </w:p>
    <w:p>
      <w:pPr>
        <w:pStyle w:val="TextBody"/>
        <w:suppressAutoHyphens w:val="false"/>
        <w:spacing w:lineRule="auto" w:line="288" w:before="0" w:after="140"/>
        <w:ind w:left="113" w:right="0" w:hanging="0"/>
        <w:jc w:val="both"/>
        <w:rPr/>
      </w:pPr>
      <w:r>
        <w:rPr/>
        <w:drawing>
          <wp:inline distT="0" distB="0" distL="0" distR="0">
            <wp:extent cx="904875" cy="876300"/>
            <wp:effectExtent l="0" t="0" r="0" b="0"/>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5"/>
                    <a:stretch>
                      <a:fillRect/>
                    </a:stretch>
                  </pic:blipFill>
                  <pic:spPr bwMode="auto">
                    <a:xfrm>
                      <a:off x="0" y="0"/>
                      <a:ext cx="904875" cy="876300"/>
                    </a:xfrm>
                    <a:prstGeom prst="rect">
                      <a:avLst/>
                    </a:prstGeom>
                  </pic:spPr>
                </pic:pic>
              </a:graphicData>
            </a:graphic>
          </wp:inline>
        </w:drawing>
      </w:r>
      <w:r>
        <w:rPr/>
        <w:t xml:space="preserve">Can understand a wide range of demanding, longer texts, and recognise implicit meaning. Can express him/herself fluently and spontaneously without much obvious searching for expressions. </w:t>
      </w:r>
      <w:r>
        <w:rPr>
          <w:b/>
          <w:bCs/>
        </w:rPr>
        <w:t>Can use language flexibly and effectively for social, academic and professional purposes</w:t>
      </w:r>
      <w:r>
        <w:rPr/>
        <w:t>. Can produce clear, well-structured, detailed text on complex subjects, showing controlled use of organisational patterns, connectors and cohesive devices.</w:t>
      </w:r>
    </w:p>
    <w:p>
      <w:pPr>
        <w:sectPr>
          <w:type w:val="continuous"/>
          <w:pgSz w:w="11906" w:h="16838"/>
          <w:pgMar w:left="1134" w:right="1134" w:header="0" w:top="1134" w:footer="0" w:bottom="1134" w:gutter="0"/>
          <w:cols w:num="2" w:space="0" w:equalWidth="true" w:sep="false"/>
          <w:formProt w:val="false"/>
          <w:textDirection w:val="lrTb"/>
          <w:docGrid w:type="default" w:linePitch="600" w:charSpace="32768"/>
        </w:sectPr>
      </w:pPr>
    </w:p>
    <w:p>
      <w:pPr>
        <w:pStyle w:val="TextBody"/>
        <w:suppressAutoHyphens w:val="false"/>
        <w:spacing w:lineRule="auto" w:line="288" w:before="0" w:after="140"/>
        <w:ind w:left="0" w:right="0" w:hanging="0"/>
        <w:jc w:val="both"/>
        <w:rPr>
          <w:color w:val="auto"/>
          <w:spacing w:val="-4"/>
        </w:rPr>
      </w:pPr>
      <w:r>
        <w:rPr>
          <w:color w:val="auto"/>
          <w:spacing w:val="-4"/>
        </w:rPr>
      </w:r>
    </w:p>
    <w:p>
      <w:pPr>
        <w:pStyle w:val="TextBody"/>
        <w:suppressAutoHyphens w:val="false"/>
        <w:spacing w:lineRule="auto" w:line="288" w:before="0" w:after="140"/>
        <w:ind w:left="0" w:right="0" w:hanging="0"/>
        <w:jc w:val="both"/>
        <w:rPr>
          <w:color w:val="auto"/>
        </w:rPr>
      </w:pPr>
      <w:r>
        <w:rPr>
          <w:color w:val="auto"/>
          <w:spacing w:val="-4"/>
        </w:rPr>
        <w:t xml:space="preserve">Dodatkowo, jako trzeci test </w:t>
      </w:r>
      <w:r>
        <w:rPr>
          <w:color w:val="auto"/>
          <w:spacing w:val="-4"/>
        </w:rPr>
        <w:t>(lub w ramach drugiego testu branżowego)</w:t>
      </w:r>
      <w:r>
        <w:rPr>
          <w:color w:val="auto"/>
          <w:spacing w:val="-4"/>
        </w:rPr>
        <w:t>, można by ponownie odwołać się do reakcji kandydat</w:t>
      </w:r>
      <w:r>
        <w:rPr>
          <w:color w:val="auto"/>
          <w:spacing w:val="-4"/>
        </w:rPr>
        <w:t>ów</w:t>
      </w:r>
      <w:r>
        <w:rPr>
          <w:color w:val="auto"/>
          <w:spacing w:val="-4"/>
        </w:rPr>
        <w:t xml:space="preserve"> na treści programistyczne i zaprezentować im bardzo prosty turorial (Sentdex / The New Boston </w:t>
      </w:r>
      <w:r>
        <w:rPr>
          <w:color w:val="auto"/>
          <w:spacing w:val="-4"/>
        </w:rPr>
        <w:t xml:space="preserve">← ten ostatni jest bardziej podstawowy i </w:t>
      </w:r>
      <w:r>
        <w:rPr>
          <w:color w:val="auto"/>
          <w:spacing w:val="-4"/>
        </w:rPr>
        <w:t>ogólnotematyczny</w:t>
      </w:r>
      <w:r>
        <w:rPr>
          <w:color w:val="auto"/>
          <w:spacing w:val="-4"/>
        </w:rPr>
        <w:t>, więc lepiej się nadaje do tego celu</w:t>
      </w:r>
      <w:r>
        <w:rPr>
          <w:color w:val="auto"/>
          <w:spacing w:val="-4"/>
        </w:rPr>
        <w:t xml:space="preserve">), </w:t>
      </w:r>
      <w:r>
        <w:rPr>
          <w:color w:val="auto"/>
          <w:spacing w:val="-4"/>
        </w:rPr>
        <w:t xml:space="preserve">wraz z opisem, </w:t>
      </w:r>
      <w:r>
        <w:rPr>
          <w:color w:val="auto"/>
          <w:spacing w:val="-4"/>
        </w:rPr>
        <w:t>własnymi słowami</w:t>
      </w:r>
      <w:r>
        <w:rPr>
          <w:color w:val="auto"/>
          <w:spacing w:val="-4"/>
        </w:rPr>
        <w:t xml:space="preserve">: "co </w:t>
      </w:r>
      <w:r>
        <w:rPr>
          <w:color w:val="auto"/>
          <w:spacing w:val="-4"/>
        </w:rPr>
        <w:t>było robione</w:t>
      </w:r>
      <w:r>
        <w:rPr>
          <w:color w:val="auto"/>
          <w:spacing w:val="-4"/>
        </w:rPr>
        <w:t>", "</w:t>
      </w:r>
      <w:r>
        <w:rPr>
          <w:color w:val="auto"/>
          <w:spacing w:val="-4"/>
        </w:rPr>
        <w:t>wymień kroki</w:t>
      </w:r>
      <w:r>
        <w:rPr>
          <w:color w:val="auto"/>
          <w:spacing w:val="-4"/>
        </w:rPr>
        <w:t xml:space="preserve">", </w:t>
      </w:r>
      <w:r>
        <w:rPr>
          <w:color w:val="auto"/>
          <w:spacing w:val="-4"/>
        </w:rPr>
        <w:t xml:space="preserve">ew. </w:t>
      </w:r>
      <w:r>
        <w:rPr>
          <w:color w:val="auto"/>
          <w:spacing w:val="-4"/>
        </w:rPr>
        <w:t>w jakim języku</w:t>
      </w:r>
      <w:r>
        <w:rPr>
          <w:color w:val="auto"/>
        </w:rPr>
        <w:t xml:space="preserve"> – krótko! (z pominięciem "dlaczego tak a nie inaczej", bez niepotrzebnego mędrkowania).</w:t>
      </w:r>
    </w:p>
    <w:p>
      <w:pPr>
        <w:sectPr>
          <w:type w:val="continuous"/>
          <w:pgSz w:w="11906" w:h="16838"/>
          <w:pgMar w:left="1134" w:right="1134" w:header="0" w:top="1134" w:footer="0" w:bottom="1134" w:gutter="0"/>
          <w:formProt w:val="false"/>
          <w:textDirection w:val="lrTb"/>
          <w:docGrid w:type="default" w:linePitch="600" w:charSpace="32768"/>
        </w:sectPr>
      </w:pPr>
    </w:p>
    <w:p>
      <w:pPr>
        <w:pStyle w:val="Normal"/>
        <w:tabs>
          <w:tab w:val="clear" w:pos="709"/>
          <w:tab w:val="right" w:pos="9638" w:leader="none"/>
        </w:tabs>
        <w:suppressAutoHyphens w:val="false"/>
        <w:jc w:val="both"/>
        <w:rPr>
          <w:color w:val="CC0000"/>
        </w:rPr>
      </w:pPr>
      <w:r>
        <w:rPr>
          <w:color w:val="CC0000"/>
        </w:rPr>
      </w:r>
    </w:p>
    <w:p>
      <w:pPr>
        <w:pStyle w:val="Normal"/>
        <w:suppressAutoHyphens w:val="false"/>
        <w:jc w:val="both"/>
        <w:rPr/>
      </w:pPr>
      <w:r>
        <w:rPr/>
        <w:t>(</w:t>
      </w:r>
      <w:r>
        <w:rPr/>
        <w:t xml:space="preserve">Uświadomienie ludziom, że – </w:t>
      </w:r>
      <w:r>
        <w:rPr>
          <w:i/>
          <w:iCs/>
        </w:rPr>
        <w:t>de facto</w:t>
      </w:r>
      <w:r>
        <w:rPr/>
        <w:t xml:space="preserve"> – </w:t>
      </w:r>
      <w:r>
        <w:rPr/>
        <w:t xml:space="preserve">podpisują cyrograf nie na 18, ale aż na </w:t>
      </w:r>
      <w:r>
        <w:rPr/>
        <w:t xml:space="preserve">30 miesięcy, </w:t>
      </w:r>
      <w:r>
        <w:rPr/>
        <w:t>wyekstraktowane z ich</w:t>
      </w:r>
      <w:r>
        <w:rPr/>
        <w:t xml:space="preserve"> </w:t>
      </w:r>
      <w:r>
        <w:rPr/>
        <w:t>z życia oraz przeznaczone w głównej mierze tylko na programowanie</w:t>
      </w:r>
      <w:r>
        <w:rPr/>
        <w:t>).</w:t>
      </w:r>
    </w:p>
    <w:p>
      <w:pPr>
        <w:pStyle w:val="Normal"/>
        <w:suppressAutoHyphens w:val="false"/>
        <w:jc w:val="center"/>
        <w:rPr>
          <w:smallCaps/>
        </w:rPr>
      </w:pPr>
      <w:r>
        <w:rPr>
          <w:smallCaps/>
        </w:rPr>
        <w:t>Strategia lojalnościowa</w:t>
      </w:r>
    </w:p>
    <w:p>
      <w:pPr>
        <w:pStyle w:val="Normal"/>
        <w:pBdr>
          <w:bottom w:val="single" w:sz="2" w:space="2" w:color="000000"/>
        </w:pBdr>
        <w:suppressAutoHyphens w:val="false"/>
        <w:jc w:val="both"/>
        <w:rPr>
          <w:b/>
          <w:b/>
          <w:bCs/>
        </w:rPr>
      </w:pPr>
      <w:r>
        <w:rPr>
          <w:b/>
          <w:bCs/>
        </w:rPr>
      </w:r>
    </w:p>
    <w:p>
      <w:pPr>
        <w:pStyle w:val="Normal"/>
        <w:shd w:fill="EEEEEE" w:val="clear"/>
        <w:suppressAutoHyphens w:val="false"/>
        <w:jc w:val="left"/>
        <w:rPr>
          <w:b/>
          <w:b/>
          <w:bCs/>
        </w:rPr>
      </w:pPr>
      <w:r>
        <w:rPr>
          <w:b/>
          <w:bCs/>
        </w:rPr>
        <w:t>Obserwacja:</w:t>
      </w:r>
    </w:p>
    <w:p>
      <w:pPr>
        <w:pStyle w:val="Normal"/>
        <w:shd w:fill="EEEEEE" w:val="clear"/>
        <w:suppressAutoHyphens w:val="false"/>
        <w:jc w:val="both"/>
        <w:rPr/>
      </w:pPr>
      <w:r>
        <w:rPr/>
      </w:r>
    </w:p>
    <w:p>
      <w:pPr>
        <w:pStyle w:val="Normal"/>
        <w:shd w:fill="EEEEEE" w:val="clear"/>
        <w:suppressAutoHyphens w:val="false"/>
        <w:spacing w:lineRule="auto" w:line="276" w:before="0" w:after="113"/>
        <w:jc w:val="both"/>
        <w:rPr/>
      </w:pPr>
      <w:r>
        <w:rPr>
          <w:b/>
          <w:bCs/>
        </w:rPr>
        <w:t>3</w:t>
      </w:r>
      <w:r>
        <w:rPr/>
        <w:t xml:space="preserve"> (21.43%) </w:t>
      </w:r>
      <w:r>
        <w:rPr>
          <w:highlight w:val="yellow"/>
        </w:rPr>
        <w:t xml:space="preserve">powodem </w:t>
      </w:r>
      <w:r>
        <w:rPr>
          <w:highlight w:val="yellow"/>
        </w:rPr>
        <w:t xml:space="preserve">kwestie </w:t>
      </w:r>
      <w:r>
        <w:rPr>
          <w:highlight w:val="yellow"/>
        </w:rPr>
        <w:t>motywacyjne</w:t>
      </w:r>
      <w:r>
        <w:rPr/>
        <w:t xml:space="preserve">: nr </w:t>
      </w:r>
      <w:r>
        <w:rPr/>
        <w:t>BURQKF</w:t>
      </w:r>
      <w:r>
        <w:rPr/>
        <w:t xml:space="preserve">, </w:t>
      </w:r>
      <w:r>
        <w:rPr/>
        <w:t>TWZPPC</w:t>
      </w:r>
      <w:r>
        <w:rPr/>
        <w:t xml:space="preserve">, </w:t>
      </w:r>
      <w:r>
        <w:rPr/>
        <w:t>I8GJ9N</w:t>
      </w:r>
    </w:p>
    <w:p>
      <w:pPr>
        <w:pStyle w:val="Normal"/>
        <w:shd w:fill="EEEEEE" w:val="clear"/>
        <w:suppressAutoHyphens w:val="false"/>
        <w:jc w:val="both"/>
        <w:rPr>
          <w:spacing w:val="-2"/>
          <w:sz w:val="20"/>
          <w:szCs w:val="20"/>
        </w:rPr>
      </w:pPr>
      <w:r>
        <w:rPr>
          <w:spacing w:val="-2"/>
          <w:sz w:val="20"/>
          <w:szCs w:val="20"/>
        </w:rPr>
        <w:t xml:space="preserve">W sumie, oprócz 2. osób, które napotkały na trudności natury osobistej i zdrowotnej </w:t>
      </w:r>
      <w:r>
        <w:rPr>
          <w:spacing w:val="-2"/>
          <w:sz w:val="20"/>
          <w:szCs w:val="20"/>
        </w:rPr>
        <w:t xml:space="preserve">(co jest </w:t>
      </w:r>
      <w:r>
        <w:rPr>
          <w:spacing w:val="-2"/>
          <w:sz w:val="20"/>
          <w:szCs w:val="20"/>
        </w:rPr>
        <w:t xml:space="preserve">niemożliwe do przewidzenia /  </w:t>
      </w:r>
      <w:r>
        <w:rPr>
          <w:spacing w:val="-2"/>
          <w:sz w:val="20"/>
          <w:szCs w:val="20"/>
        </w:rPr>
        <w:t>zapobieżenia przez organizatorów)</w:t>
      </w:r>
      <w:r>
        <w:rPr>
          <w:spacing w:val="-2"/>
          <w:sz w:val="20"/>
          <w:szCs w:val="20"/>
        </w:rPr>
        <w:t>, pozostałe 12 wykazał</w:t>
      </w:r>
      <w:r>
        <w:rPr>
          <w:spacing w:val="-2"/>
          <w:sz w:val="20"/>
          <w:szCs w:val="20"/>
        </w:rPr>
        <w:t>o</w:t>
      </w:r>
      <w:r>
        <w:rPr>
          <w:spacing w:val="-2"/>
          <w:sz w:val="20"/>
          <w:szCs w:val="20"/>
        </w:rPr>
        <w:t xml:space="preserve"> się niewystarczającą motywacją do kontynuowania szkolenia.</w:t>
      </w:r>
    </w:p>
    <w:p>
      <w:pPr>
        <w:pStyle w:val="Normal"/>
        <w:shd w:fill="EEEEEE" w:val="clear"/>
        <w:suppressAutoHyphens w:val="false"/>
        <w:jc w:val="both"/>
        <w:rPr/>
      </w:pPr>
      <w:r>
        <w:rPr/>
      </w:r>
    </w:p>
    <w:p>
      <w:pPr>
        <w:pStyle w:val="Normal"/>
        <w:shd w:fill="EEEEEE" w:val="clear"/>
        <w:suppressAutoHyphens w:val="false"/>
        <w:jc w:val="both"/>
        <w:rPr>
          <w:spacing w:val="-6"/>
          <w:sz w:val="20"/>
          <w:szCs w:val="20"/>
        </w:rPr>
      </w:pPr>
      <w:r>
        <w:rPr>
          <w:spacing w:val="-6"/>
          <w:sz w:val="20"/>
          <w:szCs w:val="20"/>
        </w:rPr>
        <w:t xml:space="preserve">Kwestia motywacji jest tematem </w:t>
      </w:r>
      <w:r>
        <w:rPr>
          <w:spacing w:val="-6"/>
          <w:sz w:val="20"/>
          <w:szCs w:val="20"/>
        </w:rPr>
        <w:t>delikatnym</w:t>
      </w:r>
      <w:r>
        <w:rPr>
          <w:spacing w:val="-6"/>
          <w:sz w:val="20"/>
          <w:szCs w:val="20"/>
        </w:rPr>
        <w:t xml:space="preserve">: </w:t>
      </w:r>
      <w:r>
        <w:rPr>
          <w:spacing w:val="-6"/>
          <w:sz w:val="20"/>
          <w:szCs w:val="20"/>
        </w:rPr>
        <w:t xml:space="preserve">osoba </w:t>
      </w:r>
      <w:r>
        <w:rPr>
          <w:spacing w:val="-6"/>
          <w:sz w:val="20"/>
          <w:szCs w:val="20"/>
        </w:rPr>
        <w:t xml:space="preserve">o pewnych skłonnościach </w:t>
      </w:r>
      <w:r>
        <w:rPr>
          <w:spacing w:val="-6"/>
          <w:sz w:val="20"/>
          <w:szCs w:val="20"/>
        </w:rPr>
        <w:t xml:space="preserve">dyspozycyjnych </w:t>
      </w:r>
      <w:r>
        <w:rPr>
          <w:spacing w:val="-6"/>
          <w:sz w:val="20"/>
          <w:szCs w:val="20"/>
        </w:rPr>
        <w:t xml:space="preserve">(np. lękowych) </w:t>
      </w:r>
      <w:r>
        <w:rPr>
          <w:spacing w:val="-6"/>
          <w:sz w:val="20"/>
          <w:szCs w:val="20"/>
        </w:rPr>
        <w:t xml:space="preserve">dużo </w:t>
      </w:r>
      <w:r>
        <w:rPr>
          <w:spacing w:val="-6"/>
          <w:sz w:val="20"/>
          <w:szCs w:val="20"/>
        </w:rPr>
        <w:t xml:space="preserve">częściej zrezygnuje z czegoś, co </w:t>
      </w:r>
      <w:r>
        <w:rPr>
          <w:spacing w:val="-6"/>
          <w:sz w:val="20"/>
          <w:szCs w:val="20"/>
        </w:rPr>
        <w:t>jej</w:t>
      </w:r>
      <w:r>
        <w:rPr>
          <w:spacing w:val="-6"/>
          <w:sz w:val="20"/>
          <w:szCs w:val="20"/>
        </w:rPr>
        <w:t xml:space="preserve"> zagraża → je</w:t>
      </w:r>
      <w:r>
        <w:rPr>
          <w:spacing w:val="-6"/>
          <w:sz w:val="20"/>
          <w:szCs w:val="20"/>
        </w:rPr>
        <w:t>j</w:t>
      </w:r>
      <w:r>
        <w:rPr>
          <w:spacing w:val="-6"/>
          <w:sz w:val="20"/>
          <w:szCs w:val="20"/>
        </w:rPr>
        <w:t xml:space="preserve"> wizerunkowi, samoocenie; </w:t>
      </w:r>
      <w:r>
        <w:rPr>
          <w:spacing w:val="-6"/>
          <w:sz w:val="20"/>
          <w:szCs w:val="20"/>
        </w:rPr>
        <w:t>stąd też prokrastynacja, neurotyzm, perfekcjonizm, pracoholizm, negatywne myśli, wycofanie i zahamowanie społeczne/zawodowe</w:t>
      </w:r>
      <w:r>
        <w:rPr>
          <w:spacing w:val="-6"/>
          <w:sz w:val="20"/>
          <w:szCs w:val="20"/>
        </w:rPr>
        <w:t>.</w:t>
      </w:r>
      <w:r>
        <w:rPr>
          <w:spacing w:val="-6"/>
          <w:sz w:val="20"/>
          <w:szCs w:val="20"/>
        </w:rPr>
        <w:t xml:space="preserve"> Introwertycy (temperament) mają ponadto wyższą skłonność do neurotyzmu (patrz wyżej). </w:t>
      </w:r>
      <w:r>
        <w:rPr>
          <w:spacing w:val="-6"/>
          <w:sz w:val="20"/>
          <w:szCs w:val="20"/>
        </w:rPr>
        <w:t xml:space="preserve">Podobnie z osobami unikającymi ryzyka i zmian (np. zamkniętość poznawcza, </w:t>
      </w:r>
      <w:r>
        <w:rPr>
          <w:spacing w:val="-6"/>
          <w:sz w:val="20"/>
          <w:szCs w:val="20"/>
        </w:rPr>
        <w:t>konserwatyzm</w:t>
      </w:r>
      <w:r>
        <w:rPr>
          <w:spacing w:val="-6"/>
          <w:sz w:val="20"/>
          <w:szCs w:val="20"/>
        </w:rPr>
        <w:t xml:space="preserve">); lub niedostatecznie wytrwałych </w:t>
      </w:r>
      <w:r>
        <w:rPr>
          <w:spacing w:val="-6"/>
          <w:sz w:val="20"/>
          <w:szCs w:val="20"/>
        </w:rPr>
        <w:t>i</w:t>
      </w:r>
      <w:r>
        <w:rPr>
          <w:spacing w:val="-6"/>
          <w:sz w:val="20"/>
          <w:szCs w:val="20"/>
        </w:rPr>
        <w:t xml:space="preserve"> konsekwentnych, </w:t>
      </w:r>
      <w:r>
        <w:rPr>
          <w:spacing w:val="-6"/>
          <w:sz w:val="20"/>
          <w:szCs w:val="20"/>
        </w:rPr>
        <w:t xml:space="preserve">zbyt </w:t>
      </w:r>
      <w:r>
        <w:rPr>
          <w:spacing w:val="-6"/>
          <w:sz w:val="20"/>
          <w:szCs w:val="20"/>
        </w:rPr>
        <w:t xml:space="preserve">zmiennych </w:t>
      </w:r>
      <w:r>
        <w:rPr>
          <w:spacing w:val="-6"/>
          <w:sz w:val="20"/>
          <w:szCs w:val="20"/>
        </w:rPr>
        <w:t>(labilność emocjonalna)</w:t>
      </w:r>
      <w:r>
        <w:rPr>
          <w:spacing w:val="-6"/>
          <w:sz w:val="20"/>
          <w:szCs w:val="20"/>
        </w:rPr>
        <w:t xml:space="preserve">, postępujących pochopnie </w:t>
      </w:r>
      <w:r>
        <w:rPr>
          <w:spacing w:val="-6"/>
          <w:sz w:val="20"/>
          <w:szCs w:val="20"/>
        </w:rPr>
        <w:t>(co się, całokształtem, wpisuje w niskie wyniki na skalach np. sumienności, wytrzymałości, a bardzo wysokie np. z ekstrawersji)</w:t>
      </w:r>
      <w:r>
        <w:rPr>
          <w:spacing w:val="-6"/>
          <w:sz w:val="20"/>
          <w:szCs w:val="20"/>
        </w:rPr>
        <w:t>.</w:t>
      </w:r>
    </w:p>
    <w:p>
      <w:pPr>
        <w:pStyle w:val="Normal"/>
        <w:pBdr>
          <w:bottom w:val="single" w:sz="2" w:space="2" w:color="000000"/>
        </w:pBdr>
        <w:shd w:fill="EEEEEE" w:val="clear"/>
        <w:tabs>
          <w:tab w:val="clear" w:pos="709"/>
          <w:tab w:val="left" w:pos="3966" w:leader="none"/>
          <w:tab w:val="left" w:pos="6009" w:leader="none"/>
          <w:tab w:val="left" w:pos="7481" w:leader="none"/>
        </w:tabs>
        <w:suppressAutoHyphens w:val="false"/>
        <w:ind w:left="0" w:right="0" w:hanging="0"/>
        <w:jc w:val="both"/>
        <w:rPr/>
      </w:pPr>
      <w:r>
        <w:rPr/>
      </w:r>
    </w:p>
    <w:p>
      <w:pPr>
        <w:pStyle w:val="Normal"/>
        <w:suppressAutoHyphens w:val="false"/>
        <w:jc w:val="both"/>
        <w:rPr>
          <w:b/>
          <w:b/>
          <w:bCs/>
          <w:highlight w:val="yellow"/>
        </w:rPr>
      </w:pPr>
      <w:r>
        <w:rPr>
          <w:b/>
          <w:bCs/>
          <w:highlight w:val="yellow"/>
        </w:rPr>
      </w:r>
    </w:p>
    <w:p>
      <w:pPr>
        <w:pStyle w:val="Normal"/>
        <w:suppressAutoHyphens w:val="false"/>
        <w:jc w:val="both"/>
        <w:rPr>
          <w:b/>
          <w:b/>
          <w:bCs/>
          <w:highlight w:val="yellow"/>
        </w:rPr>
      </w:pPr>
      <w:r>
        <w:rPr>
          <w:b/>
          <w:bCs/>
          <w:highlight w:val="yellow"/>
        </w:rPr>
        <w:t>KROK 1.</w:t>
      </w:r>
    </w:p>
    <w:p>
      <w:pPr>
        <w:pStyle w:val="Normal"/>
        <w:suppressAutoHyphens w:val="false"/>
        <w:jc w:val="both"/>
        <w:rPr/>
      </w:pPr>
      <w:r>
        <w:rPr/>
        <w:t xml:space="preserve">Dzięki </w:t>
      </w:r>
      <w:r>
        <w:rPr>
          <w:b/>
          <w:bCs/>
        </w:rPr>
        <w:t>koncepcj</w:t>
      </w:r>
      <w:r>
        <w:rPr>
          <w:b/>
          <w:bCs/>
        </w:rPr>
        <w:t>i</w:t>
      </w:r>
      <w:r>
        <w:rPr>
          <w:b/>
          <w:bCs/>
        </w:rPr>
        <w:t xml:space="preserve"> założycieli</w:t>
      </w:r>
      <w:r>
        <w:rPr/>
        <w:t xml:space="preserve"> – szkolenie dedykowane (i/lub na zamówienie), uzupełnianie braków umiejętności na rynku, dynamiczny model, gwarancje zatrudnienia, monitorowanie potrzeb branży IT oraz </w:t>
      </w:r>
      <w:r>
        <w:rPr>
          <w:b/>
          <w:bCs/>
        </w:rPr>
        <w:t>trick</w:t>
      </w:r>
      <w:r>
        <w:rPr>
          <w:b/>
          <w:bCs/>
        </w:rPr>
        <w:t>om</w:t>
      </w:r>
      <w:r>
        <w:rPr>
          <w:b/>
          <w:bCs/>
        </w:rPr>
        <w:t xml:space="preserve"> marketingowców</w:t>
      </w:r>
      <w:r>
        <w:rPr/>
        <w:t xml:space="preserve"> – fun, chill, gra wstępna bez zobowiązań, "wpadaj, będzie Cool… CodeCool", baloniki, 2 miesiące free, wielka kariera, atrakcyjne wynagrodzenie…</w:t>
      </w:r>
    </w:p>
    <w:p>
      <w:pPr>
        <w:pStyle w:val="Normal"/>
        <w:suppressAutoHyphens w:val="false"/>
        <w:jc w:val="both"/>
        <w:rPr/>
      </w:pPr>
      <w:r>
        <w:rPr/>
      </w:r>
    </w:p>
    <w:p>
      <w:pPr>
        <w:pStyle w:val="Normal"/>
        <w:suppressAutoHyphens w:val="false"/>
        <w:jc w:val="both"/>
        <w:rPr/>
      </w:pPr>
      <w:r>
        <w:rPr/>
        <w:t xml:space="preserve">… </w:t>
      </w:r>
      <w:r>
        <w:rPr/>
        <w:t xml:space="preserve">jest </w:t>
      </w:r>
      <w:r>
        <w:rPr/>
        <w:t xml:space="preserve">bardzo </w:t>
      </w:r>
      <w:r>
        <w:rPr/>
        <w:t xml:space="preserve">dużo chętnych, skuszonych brakiem opłat wstępnych, brakiem zobowiązań aż przez 2 miesiące (podczas których korzystasz już z, </w:t>
      </w:r>
      <w:r>
        <w:rPr>
          <w:i/>
          <w:iCs/>
        </w:rPr>
        <w:t>de facto</w:t>
      </w:r>
      <w:r>
        <w:rPr/>
        <w:t xml:space="preserve">, płatnej </w:t>
      </w:r>
      <w:r>
        <w:rPr/>
        <w:t>usługi</w:t>
      </w:r>
      <w:r>
        <w:rPr/>
        <w:t>)</w:t>
      </w:r>
      <w:r>
        <w:rPr/>
        <w:t xml:space="preserve">, i </w:t>
      </w:r>
      <w:r>
        <w:rPr/>
        <w:t xml:space="preserve">kuszącą </w:t>
      </w:r>
      <w:r>
        <w:rPr/>
        <w:t>możliwością zobaczenia sobie na żywo z jakim produktem edukacyjnym masz do czynienia.</w:t>
      </w:r>
    </w:p>
    <w:p>
      <w:pPr>
        <w:pStyle w:val="Normal"/>
        <w:suppressAutoHyphens w:val="false"/>
        <w:jc w:val="both"/>
        <w:rPr/>
      </w:pPr>
      <w:r>
        <w:rPr/>
      </w:r>
    </w:p>
    <w:p>
      <w:pPr>
        <w:pStyle w:val="Normal"/>
        <w:suppressAutoHyphens w:val="false"/>
        <w:jc w:val="both"/>
        <w:rPr/>
      </w:pPr>
      <w:r>
        <w:rPr/>
        <w:t>Pamiętamy jednak</w:t>
      </w:r>
      <w:r>
        <w:rPr/>
        <w:t xml:space="preserve">, że ofertę rozpatrują głównie </w:t>
      </w:r>
      <w:r>
        <w:rPr>
          <w:b/>
          <w:bCs/>
        </w:rPr>
        <w:t>osoby bardzo młode</w:t>
      </w:r>
      <w:r>
        <w:rPr/>
        <w:t xml:space="preserve"> "późna młodzież" (&lt; 20 r.ż.) oraz </w:t>
      </w:r>
      <w:r>
        <w:rPr>
          <w:b/>
          <w:bCs/>
        </w:rPr>
        <w:t>młode</w:t>
      </w:r>
      <w:r>
        <w:rPr/>
        <w:t xml:space="preserve"> "młodzi dorośli" (</w:t>
      </w:r>
      <w:r>
        <w:rPr/>
        <w:t xml:space="preserve">między </w:t>
      </w:r>
      <w:r>
        <w:rPr/>
        <w:t xml:space="preserve">20–29 lat), </w:t>
      </w:r>
      <w:r>
        <w:rPr/>
        <w:t>zaś</w:t>
      </w:r>
      <w:r>
        <w:rPr/>
        <w:t xml:space="preserve"> wśród takich częściej zdarzają się </w:t>
      </w:r>
      <w:r>
        <w:rPr/>
        <w:t>niestety</w:t>
      </w:r>
      <w:r>
        <w:rPr/>
        <w:t>:</w:t>
      </w:r>
    </w:p>
    <w:p>
      <w:pPr>
        <w:pStyle w:val="Normal"/>
        <w:suppressAutoHyphens w:val="false"/>
        <w:jc w:val="both"/>
        <w:rPr/>
      </w:pPr>
      <w:r>
        <w:rPr/>
      </w:r>
    </w:p>
    <w:p>
      <w:pPr>
        <w:pStyle w:val="Normal"/>
        <w:suppressAutoHyphens w:val="false"/>
        <w:jc w:val="both"/>
        <w:rPr/>
      </w:pPr>
      <w:r>
        <w:rPr/>
        <w:t xml:space="preserve">– </w:t>
      </w:r>
      <w:r>
        <w:rPr>
          <w:b/>
          <w:bCs/>
        </w:rPr>
        <w:t xml:space="preserve">osoby </w:t>
      </w:r>
      <w:r>
        <w:rPr>
          <w:b/>
          <w:bCs/>
        </w:rPr>
        <w:t>niezdecydowane życiowo</w:t>
      </w:r>
      <w:r>
        <w:rPr>
          <w:b w:val="false"/>
          <w:bCs w:val="false"/>
        </w:rPr>
        <w:t>,</w:t>
      </w:r>
    </w:p>
    <w:p>
      <w:pPr>
        <w:pStyle w:val="Normal"/>
        <w:suppressAutoHyphens w:val="false"/>
        <w:jc w:val="both"/>
        <w:rPr/>
      </w:pPr>
      <w:r>
        <w:rPr/>
        <w:t xml:space="preserve">– </w:t>
      </w:r>
      <w:r>
        <w:rPr>
          <w:b/>
          <w:bCs/>
        </w:rPr>
        <w:t>szukające przygód</w:t>
      </w:r>
      <w:r>
        <w:rPr/>
        <w:t xml:space="preserve"> (nierzadko projektujące zawód programisty ze stereotypów),</w:t>
      </w:r>
    </w:p>
    <w:p>
      <w:pPr>
        <w:pStyle w:val="Normal"/>
        <w:suppressAutoHyphens w:val="false"/>
        <w:jc w:val="both"/>
        <w:rPr/>
      </w:pPr>
      <w:r>
        <w:rPr/>
        <w:t xml:space="preserve">– </w:t>
      </w:r>
      <w:r>
        <w:rPr>
          <w:b/>
          <w:bCs/>
        </w:rPr>
        <w:t>hurra optymiści</w:t>
      </w:r>
      <w:r>
        <w:rPr/>
        <w:t xml:space="preserve"> ("jakoś to będzie", "może sobie dam radę", "ud</w:t>
      </w:r>
      <w:r>
        <w:rPr/>
        <w:t xml:space="preserve">a się </w:t>
      </w:r>
      <w:r>
        <w:rPr>
          <w:highlight w:val="yellow"/>
        </w:rPr>
        <w:t>(samo)</w:t>
      </w:r>
      <w:r>
        <w:rPr/>
        <w:t>",</w:t>
      </w:r>
    </w:p>
    <w:p>
      <w:pPr>
        <w:pStyle w:val="Normal"/>
        <w:suppressAutoHyphens w:val="false"/>
        <w:jc w:val="both"/>
        <w:rPr/>
      </w:pPr>
      <w:r>
        <w:rPr/>
        <w:t xml:space="preserve">– </w:t>
      </w:r>
      <w:r>
        <w:rPr>
          <w:b/>
          <w:bCs/>
        </w:rPr>
        <w:t xml:space="preserve">poszukiwacze </w:t>
      </w:r>
      <w:r>
        <w:rPr>
          <w:b/>
          <w:bCs/>
        </w:rPr>
        <w:t xml:space="preserve">emocji </w:t>
      </w:r>
      <w:r>
        <w:rPr>
          <w:b/>
          <w:bCs/>
        </w:rPr>
        <w:t xml:space="preserve">i </w:t>
      </w:r>
      <w:r>
        <w:rPr>
          <w:b/>
          <w:bCs/>
        </w:rPr>
        <w:t>wrażeń</w:t>
      </w:r>
      <w:r>
        <w:rPr/>
        <w:t xml:space="preserve"> ("zabawa najpierw", "ma być miło/fajnie")</w:t>
      </w:r>
      <w:r>
        <w:rPr/>
        <w:t>,</w:t>
      </w:r>
    </w:p>
    <w:p>
      <w:pPr>
        <w:pStyle w:val="Normal"/>
        <w:suppressAutoHyphens w:val="false"/>
        <w:jc w:val="both"/>
        <w:rPr/>
      </w:pPr>
      <w:r>
        <w:rPr/>
        <w:t xml:space="preserve">– </w:t>
      </w:r>
      <w:r>
        <w:rPr>
          <w:b/>
          <w:bCs/>
        </w:rPr>
        <w:t xml:space="preserve">ciekawe zmian, </w:t>
      </w:r>
      <w:r>
        <w:rPr>
          <w:b/>
          <w:bCs/>
        </w:rPr>
        <w:t>otwarte na dośw.</w:t>
      </w:r>
      <w:r>
        <w:rPr/>
        <w:t xml:space="preserve"> (ale nie wiedzące jeszcze co one przyniosą),</w:t>
      </w:r>
    </w:p>
    <w:p>
      <w:pPr>
        <w:pStyle w:val="Normal"/>
        <w:suppressAutoHyphens w:val="false"/>
        <w:jc w:val="both"/>
        <w:rPr/>
      </w:pPr>
      <w:r>
        <w:rPr/>
        <w:t xml:space="preserve">– </w:t>
      </w:r>
      <w:r>
        <w:rPr>
          <w:b/>
          <w:bCs/>
        </w:rPr>
        <w:t>ryzykanci / śmiałkowie</w:t>
      </w:r>
      <w:r>
        <w:rPr/>
        <w:t xml:space="preserve"> </w:t>
      </w:r>
      <w:r>
        <w:rPr/>
        <w:t>(z większą rozwojową tendencją dyspozycyjną do ryzyka,</w:t>
      </w:r>
    </w:p>
    <w:p>
      <w:pPr>
        <w:pStyle w:val="Normal"/>
        <w:suppressAutoHyphens w:val="false"/>
        <w:ind w:left="170" w:right="0" w:hanging="0"/>
        <w:jc w:val="both"/>
        <w:rPr/>
      </w:pPr>
      <w:r>
        <w:rPr/>
        <w:t xml:space="preserve">ale </w:t>
      </w:r>
      <w:r>
        <w:rPr/>
        <w:t xml:space="preserve">przez to również bardziej </w:t>
      </w:r>
      <w:r>
        <w:rPr/>
        <w:t xml:space="preserve">lekkomyślne </w:t>
      </w:r>
      <w:r>
        <w:rPr/>
        <w:t>i nie liczące się z możliwością porażki</w:t>
      </w:r>
      <w:r>
        <w:rPr/>
        <w:t>),</w:t>
      </w:r>
    </w:p>
    <w:p>
      <w:pPr>
        <w:pStyle w:val="Normal"/>
        <w:suppressAutoHyphens w:val="false"/>
        <w:jc w:val="both"/>
        <w:rPr/>
      </w:pPr>
      <w:r>
        <w:rPr/>
        <w:t xml:space="preserve">– </w:t>
      </w:r>
      <w:r>
        <w:rPr>
          <w:b/>
          <w:bCs/>
        </w:rPr>
        <w:t>mające problemy ze stabilnością finansową</w:t>
      </w:r>
      <w:r>
        <w:rPr>
          <w:b w:val="false"/>
          <w:bCs w:val="false"/>
        </w:rPr>
        <w:t xml:space="preserve"> </w:t>
      </w:r>
      <w:r>
        <w:rPr>
          <w:b w:val="false"/>
          <w:bCs w:val="false"/>
        </w:rPr>
        <w:t>(ponieważ się jeszcze nie usamodzielniły),</w:t>
      </w:r>
    </w:p>
    <w:p>
      <w:pPr>
        <w:pStyle w:val="Normal"/>
        <w:suppressAutoHyphens w:val="false"/>
        <w:jc w:val="both"/>
        <w:rPr/>
      </w:pPr>
      <w:r>
        <w:rPr/>
        <w:t xml:space="preserve">– </w:t>
      </w:r>
      <w:r>
        <w:rPr>
          <w:b/>
          <w:bCs/>
        </w:rPr>
        <w:t xml:space="preserve">mające trudności z </w:t>
      </w:r>
      <w:r>
        <w:rPr>
          <w:b/>
          <w:bCs/>
        </w:rPr>
        <w:t>podejmowaniem decyzji</w:t>
      </w:r>
    </w:p>
    <w:p>
      <w:pPr>
        <w:pStyle w:val="Normal"/>
        <w:suppressAutoHyphens w:val="false"/>
        <w:ind w:left="170" w:right="0" w:hanging="0"/>
        <w:jc w:val="both"/>
        <w:rPr/>
      </w:pPr>
      <w:r>
        <w:rPr/>
        <w:t xml:space="preserve">(myślenie taktyczne [krótkoterminowe] dominuje </w:t>
      </w:r>
      <w:r>
        <w:rPr/>
        <w:t>wciąż</w:t>
      </w:r>
      <w:r>
        <w:rPr/>
        <w:t xml:space="preserve"> nad myśleniem</w:t>
      </w:r>
    </w:p>
    <w:p>
      <w:pPr>
        <w:pStyle w:val="Normal"/>
        <w:suppressAutoHyphens w:val="false"/>
        <w:ind w:left="170" w:right="0" w:hanging="0"/>
        <w:jc w:val="both"/>
        <w:rPr/>
      </w:pPr>
      <w:r>
        <w:rPr/>
        <w:t xml:space="preserve">strategicznym [długoterminowy plan na życie, </w:t>
      </w:r>
      <w:r>
        <w:rPr/>
        <w:t>emerytura, ubezpieczenie</w:t>
      </w:r>
      <w:r>
        <w:rPr/>
        <w:t>])</w:t>
      </w:r>
    </w:p>
    <w:p>
      <w:pPr>
        <w:pStyle w:val="Normal"/>
        <w:suppressAutoHyphens w:val="false"/>
        <w:ind w:left="0" w:right="0" w:hanging="0"/>
        <w:jc w:val="both"/>
        <w:rPr/>
      </w:pPr>
      <w:r>
        <w:rPr/>
      </w:r>
    </w:p>
    <w:p>
      <w:pPr>
        <w:pStyle w:val="Normal"/>
        <w:suppressAutoHyphens w:val="false"/>
        <w:ind w:left="0" w:right="0" w:hanging="0"/>
        <w:jc w:val="center"/>
        <w:rPr>
          <w:smallCaps/>
        </w:rPr>
      </w:pPr>
      <w:r>
        <w:rPr>
          <w:smallCaps/>
        </w:rPr>
        <w:t>Nowe pokolenie pracowników</w:t>
      </w:r>
    </w:p>
    <w:p>
      <w:pPr>
        <w:pStyle w:val="Normal"/>
        <w:suppressAutoHyphens w:val="false"/>
        <w:ind w:left="0" w:right="0" w:firstLine="283"/>
        <w:jc w:val="both"/>
        <w:rPr>
          <w:spacing w:val="-2"/>
        </w:rPr>
      </w:pPr>
      <w:r>
        <w:rPr>
          <w:spacing w:val="-2"/>
        </w:rPr>
        <w:t xml:space="preserve">Socjologowie (którzy mają tu pierwszeństwo) oraz psychologowie społeczni nazywają taką tendencję, zaobserwowaną w </w:t>
      </w:r>
      <w:r>
        <w:rPr>
          <w:spacing w:val="-2"/>
        </w:rPr>
        <w:t>populacji</w:t>
      </w:r>
      <w:r>
        <w:rPr>
          <w:spacing w:val="-2"/>
        </w:rPr>
        <w:t xml:space="preserve"> </w:t>
      </w:r>
      <w:r>
        <w:rPr>
          <w:b/>
          <w:bCs/>
          <w:spacing w:val="-2"/>
        </w:rPr>
        <w:t>"pokoleniem Y" / "</w:t>
      </w:r>
      <w:r>
        <w:rPr>
          <w:b/>
          <w:bCs/>
          <w:spacing w:val="-2"/>
        </w:rPr>
        <w:t>Millenium"</w:t>
      </w:r>
      <w:r>
        <w:rPr>
          <w:spacing w:val="-2"/>
        </w:rPr>
        <w:t xml:space="preserve"> </w:t>
      </w:r>
      <w:r>
        <w:rPr>
          <w:spacing w:val="-2"/>
        </w:rPr>
        <w:t>(</w:t>
      </w:r>
      <w:r>
        <w:rPr>
          <w:spacing w:val="-2"/>
        </w:rPr>
        <w:t xml:space="preserve">urodzeni w latach </w:t>
      </w:r>
      <w:r>
        <w:rPr>
          <w:spacing w:val="-2"/>
        </w:rPr>
        <w:t>80–90/</w:t>
      </w:r>
      <w:r>
        <w:rPr>
          <w:spacing w:val="-2"/>
        </w:rPr>
        <w:t>95</w:t>
      </w:r>
      <w:r>
        <w:rPr>
          <w:spacing w:val="-2"/>
        </w:rPr>
        <w:t xml:space="preserve">): </w:t>
      </w:r>
      <w:r>
        <w:rPr>
          <w:spacing w:val="-2"/>
        </w:rPr>
        <w:t xml:space="preserve">ludzi </w:t>
      </w:r>
      <w:r>
        <w:rPr>
          <w:spacing w:val="-2"/>
        </w:rPr>
        <w:t xml:space="preserve">roszczeniowych, łatwo rezygnujących z trudności </w:t>
      </w:r>
      <w:r>
        <w:rPr>
          <w:spacing w:val="-2"/>
        </w:rPr>
        <w:t>i zmieniających pracę</w:t>
      </w:r>
      <w:r>
        <w:rPr>
          <w:spacing w:val="-2"/>
        </w:rPr>
        <w:t xml:space="preserve">, </w:t>
      </w:r>
      <w:r>
        <w:rPr>
          <w:spacing w:val="-2"/>
        </w:rPr>
        <w:t xml:space="preserve">niezdecydowanych, </w:t>
      </w:r>
      <w:r>
        <w:rPr>
          <w:spacing w:val="-2"/>
        </w:rPr>
        <w:t xml:space="preserve">nieutożsamiających się ze środowiskiem </w:t>
      </w:r>
      <w:r>
        <w:rPr>
          <w:spacing w:val="-2"/>
        </w:rPr>
        <w:t>(więc nie mają punktów odniesienia jak uczelnia/praca, chcą podróżować po świecie, emigrować)</w:t>
      </w:r>
      <w:r>
        <w:rPr>
          <w:spacing w:val="-2"/>
        </w:rPr>
        <w:t xml:space="preserve">, </w:t>
      </w:r>
      <w:r>
        <w:rPr>
          <w:spacing w:val="-2"/>
        </w:rPr>
        <w:t>dla których studia to naturalne oczekiwanie społeczne (więc statystycznie są lepiej wykształceni: i to oni napędzili rynek klienta w edukacji, co spowodowało wysyp prywatnych szkół wyższych oraz przeludnionych kierunków na publicznych), znają dość dobrze angielski, technologie IT, internet), bywają oderwani od realiów rynku pracy.</w:t>
      </w:r>
    </w:p>
    <w:p>
      <w:pPr>
        <w:pStyle w:val="Normal"/>
        <w:suppressAutoHyphens w:val="false"/>
        <w:ind w:left="0" w:right="0" w:firstLine="283"/>
        <w:jc w:val="both"/>
        <w:rPr>
          <w:spacing w:val="-2"/>
        </w:rPr>
      </w:pPr>
      <w:r>
        <w:rPr>
          <w:spacing w:val="-2"/>
        </w:rPr>
        <w:t xml:space="preserve">Ostatnio ukuło się też określenie </w:t>
      </w:r>
      <w:r>
        <w:rPr>
          <w:b/>
          <w:bCs/>
          <w:spacing w:val="-2"/>
        </w:rPr>
        <w:t>"pokolenie Z"</w:t>
      </w:r>
      <w:r>
        <w:rPr>
          <w:spacing w:val="-2"/>
        </w:rPr>
        <w:t xml:space="preserve">, czyli </w:t>
      </w:r>
      <w:r>
        <w:rPr>
          <w:b/>
          <w:bCs/>
          <w:spacing w:val="-2"/>
        </w:rPr>
        <w:t>"pokolenie internetu"</w:t>
      </w:r>
      <w:r>
        <w:rPr>
          <w:spacing w:val="-2"/>
        </w:rPr>
        <w:t xml:space="preserve"> (lata 90/95–</w:t>
      </w:r>
      <w:r>
        <w:rPr>
          <w:i w:val="false"/>
          <w:iCs w:val="false"/>
          <w:spacing w:val="-2"/>
          <w:sz w:val="22"/>
          <w:szCs w:val="22"/>
        </w:rPr>
        <w:t>teraz</w:t>
      </w:r>
      <w:r>
        <w:rPr>
          <w:spacing w:val="-2"/>
        </w:rPr>
        <w:t xml:space="preserve">). Nie znają świata sprzed </w:t>
      </w:r>
      <w:r>
        <w:rPr>
          <w:spacing w:val="-2"/>
        </w:rPr>
        <w:t>I</w:t>
      </w:r>
      <w:r>
        <w:rPr>
          <w:spacing w:val="-2"/>
        </w:rPr>
        <w:t xml:space="preserve">nternetu, </w:t>
      </w:r>
      <w:r>
        <w:rPr>
          <w:spacing w:val="-2"/>
        </w:rPr>
        <w:t>tabletów</w:t>
      </w:r>
      <w:r>
        <w:rPr>
          <w:spacing w:val="-2"/>
        </w:rPr>
        <w:t xml:space="preserve"> i gier wideo </w:t>
      </w:r>
      <w:r>
        <w:rPr>
          <w:spacing w:val="-2"/>
        </w:rPr>
        <w:t>3D</w:t>
      </w:r>
      <w:r>
        <w:rPr>
          <w:spacing w:val="-2"/>
        </w:rPr>
        <w:t xml:space="preserve">, wychowywali się w gimnazjum, na kwejkach, 4chanach, </w:t>
      </w:r>
      <w:r>
        <w:rPr>
          <w:spacing w:val="-2"/>
        </w:rPr>
        <w:t>wykopach, memach, śmiesznych obrazkach, YouTube, torrentach, cda zamiast TV; agresja rówieśnicza i humor amerykański z seriali ("diss", "rap battle" i poniżanie rywala "dla śmiechu”), mobbing czy "hejt" (pokroju "zabij się, pedale") to dla nich luźna, koleżeńska rozrywka, która nie pociąga za sobą konsekwencji. Mają problemy z oddzieleniem świata realnego od świata Internetu, mieszają ze sobą te pojęcia. Żyją z nosem w smartfonie i publikują zbyt poufne informacje na swój temat (nie dbają o prywatność – bo Internet jest jedynie źródłem rozrywki, nie jest groźny). Dzięki grom oraz telewizji znają bardzo dobrze język angielski, interesują się tym, co jest modne</w:t>
        <w:br/>
        <w:t>(IT/Gaming/Vlog), ale z powodu "przebodźcowania" mają zauważalne problemy z koncentracją, systematycznością, obowiązkowością, zachowują się jakby mieli lekkie ADHD, albo jakby nie wiedzieli czego chcą lub jak to wyrazić (mają niższą inteligencję emocjonalną – też z powodu mniejszej ilości relacji interpersonalnych zawiązanych w "realu" z ludźmi, a nie profilami na FB o idealnym życiu na Snapchacie; stosują dużo emoji zamiast brakujących im słów, preferują bardzo krótkie wiadomości, analfabetyzm funkcjonalny, czytają tylko leady artykułów). Wszystko chcą brać na raz, najlepiej jednocześnie (jedno oko na FB, drugie na YT, w głowie wymyślają memy do wrzucenia na kwejka, albo protesty internetowe – zwykle "anarchizm kanapowy", czyli petycje zbierające lajki na rzecz czyjejś inicjatywy). Po kilku dniach zmieniają zdanie / koncepcję i robią coś innego. Warto mieć to na uwa-dze rekrutując "pokolenie internetu", wiedzieć jak z takimi pracować (</w:t>
      </w:r>
      <w:r>
        <w:rPr>
          <w:spacing w:val="-2"/>
          <w:highlight w:val="yellow"/>
        </w:rPr>
        <w:t>Kati?</w:t>
      </w:r>
      <w:r>
        <w:rPr>
          <w:spacing w:val="-2"/>
        </w:rPr>
        <w:t xml:space="preserve">) i rozmawiać (dużo kolorowych, głośnych, zmiennych bodźców, by utrzymać ich zainteresowanie). </w:t>
      </w:r>
      <w:r>
        <w:rPr>
          <w:color w:val="CC0000"/>
          <w:spacing w:val="-2"/>
          <w:sz w:val="22"/>
          <w:szCs w:val="22"/>
        </w:rPr>
        <w:t>Uogólnienie obrazu danej generacji to</w:t>
      </w:r>
      <w:r>
        <w:rPr>
          <w:color w:val="CC0000"/>
          <w:spacing w:val="-2"/>
          <w:sz w:val="22"/>
          <w:szCs w:val="22"/>
        </w:rPr>
        <w:t xml:space="preserve"> </w:t>
      </w:r>
      <w:r>
        <w:rPr>
          <w:color w:val="CC0000"/>
          <w:spacing w:val="-2"/>
          <w:sz w:val="22"/>
          <w:szCs w:val="22"/>
        </w:rPr>
        <w:t xml:space="preserve">wypadkowa </w:t>
      </w:r>
      <w:r>
        <w:rPr>
          <w:color w:val="CC0000"/>
          <w:spacing w:val="-2"/>
          <w:sz w:val="22"/>
          <w:szCs w:val="22"/>
        </w:rPr>
        <w:t xml:space="preserve">średniej </w:t>
      </w:r>
      <w:r>
        <w:rPr>
          <w:color w:val="CC0000"/>
          <w:spacing w:val="-2"/>
          <w:sz w:val="22"/>
          <w:szCs w:val="22"/>
        </w:rPr>
        <w:t xml:space="preserve">dla </w:t>
      </w:r>
      <w:r>
        <w:rPr>
          <w:color w:val="CC0000"/>
          <w:spacing w:val="-2"/>
          <w:sz w:val="22"/>
          <w:szCs w:val="22"/>
        </w:rPr>
        <w:t>próby</w:t>
      </w:r>
      <w:r>
        <w:rPr>
          <w:color w:val="CC0000"/>
          <w:spacing w:val="-2"/>
          <w:sz w:val="22"/>
          <w:szCs w:val="22"/>
        </w:rPr>
        <w:t xml:space="preserve">, </w:t>
      </w:r>
      <w:r>
        <w:rPr>
          <w:color w:val="CC0000"/>
          <w:spacing w:val="-2"/>
          <w:sz w:val="22"/>
          <w:szCs w:val="22"/>
        </w:rPr>
        <w:t xml:space="preserve">a </w:t>
      </w:r>
      <w:r>
        <w:rPr>
          <w:color w:val="CC0000"/>
          <w:spacing w:val="-2"/>
          <w:sz w:val="22"/>
          <w:szCs w:val="22"/>
        </w:rPr>
        <w:t>nie Praw</w:t>
      </w:r>
      <w:r>
        <w:rPr>
          <w:color w:val="CC0000"/>
          <w:spacing w:val="-2"/>
          <w:sz w:val="22"/>
          <w:szCs w:val="22"/>
        </w:rPr>
        <w:t>a</w:t>
      </w:r>
      <w:r>
        <w:rPr>
          <w:color w:val="CC0000"/>
          <w:spacing w:val="-2"/>
          <w:sz w:val="22"/>
          <w:szCs w:val="22"/>
        </w:rPr>
        <w:t xml:space="preserve"> Dynamiki Newtona! </w:t>
      </w:r>
      <w:r>
        <w:rPr>
          <w:color w:val="CC0000"/>
          <w:spacing w:val="-2"/>
          <w:sz w:val="22"/>
          <w:szCs w:val="22"/>
        </w:rPr>
        <w:t xml:space="preserve">Nie ma </w:t>
      </w:r>
      <w:r>
        <w:rPr>
          <w:color w:val="CC0000"/>
          <w:spacing w:val="-2"/>
          <w:sz w:val="22"/>
          <w:szCs w:val="22"/>
        </w:rPr>
        <w:t>jednej</w:t>
      </w:r>
      <w:r>
        <w:rPr>
          <w:color w:val="CC0000"/>
          <w:spacing w:val="-2"/>
          <w:sz w:val="22"/>
          <w:szCs w:val="22"/>
        </w:rPr>
        <w:t xml:space="preserve"> "</w:t>
      </w:r>
      <w:r>
        <w:rPr>
          <w:color w:val="CC0000"/>
          <w:spacing w:val="-2"/>
          <w:sz w:val="22"/>
          <w:szCs w:val="22"/>
        </w:rPr>
        <w:t>reguły</w:t>
      </w:r>
      <w:r>
        <w:rPr>
          <w:color w:val="CC0000"/>
          <w:spacing w:val="-2"/>
          <w:sz w:val="22"/>
          <w:szCs w:val="22"/>
        </w:rPr>
        <w:t xml:space="preserve"> </w:t>
      </w:r>
      <w:r>
        <w:rPr>
          <w:color w:val="CC0000"/>
          <w:spacing w:val="-2"/>
          <w:sz w:val="22"/>
          <w:szCs w:val="22"/>
        </w:rPr>
        <w:t>100%". :)</w:t>
      </w:r>
    </w:p>
    <w:p>
      <w:pPr>
        <w:pStyle w:val="Normal"/>
        <w:suppressAutoHyphens w:val="false"/>
        <w:jc w:val="both"/>
        <w:rPr/>
      </w:pPr>
      <w:r>
        <w:rPr/>
      </w:r>
    </w:p>
    <w:p>
      <w:pPr>
        <w:pStyle w:val="Normal"/>
        <w:suppressAutoHyphens w:val="false"/>
        <w:jc w:val="both"/>
        <w:rPr>
          <w:b/>
          <w:b/>
          <w:bCs/>
          <w:highlight w:val="yellow"/>
        </w:rPr>
      </w:pPr>
      <w:r>
        <w:rPr>
          <w:b/>
          <w:bCs/>
          <w:highlight w:val="yellow"/>
        </w:rPr>
        <w:t>KROK 2.</w:t>
      </w:r>
    </w:p>
    <w:p>
      <w:pPr>
        <w:pStyle w:val="Normal"/>
        <w:suppressAutoHyphens w:val="false"/>
        <w:jc w:val="both"/>
        <w:rPr/>
      </w:pPr>
      <w:r>
        <w:rPr/>
        <w:t>Jednak n</w:t>
      </w:r>
      <w:r>
        <w:rPr/>
        <w:t>a</w:t>
      </w:r>
      <w:r>
        <w:rPr/>
        <w:t>d</w:t>
      </w:r>
      <w:r>
        <w:rPr/>
        <w:t xml:space="preserve"> ty</w:t>
      </w:r>
      <w:r>
        <w:rPr/>
        <w:t>mi</w:t>
      </w:r>
      <w:r>
        <w:rPr/>
        <w:t xml:space="preserve"> lud</w:t>
      </w:r>
      <w:r>
        <w:rPr/>
        <w:t>źmi</w:t>
      </w:r>
      <w:r>
        <w:rPr/>
        <w:t xml:space="preserve">, którzy </w:t>
      </w:r>
      <w:r>
        <w:rPr>
          <w:u w:val="single"/>
        </w:rPr>
        <w:t xml:space="preserve">już się do </w:t>
      </w:r>
      <w:r>
        <w:rPr>
          <w:u w:val="single"/>
        </w:rPr>
        <w:t>W</w:t>
      </w:r>
      <w:r>
        <w:rPr>
          <w:u w:val="single"/>
        </w:rPr>
        <w:t>as zgłosili</w:t>
      </w:r>
      <w:r>
        <w:rPr/>
        <w:t xml:space="preserve">, i z jakimi już macie kontakt </w:t>
      </w:r>
      <w:r>
        <w:rPr>
          <w:i/>
          <w:iCs/>
        </w:rPr>
        <w:t>face to face</w:t>
      </w:r>
      <w:r>
        <w:rPr/>
        <w:t xml:space="preserve">, </w:t>
      </w:r>
      <w:r>
        <w:rPr/>
        <w:t xml:space="preserve">czym prędzej </w:t>
      </w:r>
      <w:r>
        <w:rPr/>
        <w:t xml:space="preserve">zacząłbym pracę, powiedzmy roboczo… podprogową. Uświadamianie, </w:t>
      </w:r>
      <w:r>
        <w:rPr/>
        <w:t xml:space="preserve">że </w:t>
      </w:r>
      <w:r>
        <w:rPr>
          <w:b/>
          <w:bCs/>
        </w:rPr>
        <w:t>są Wam potrzebni</w:t>
      </w:r>
      <w:r>
        <w:rPr/>
        <w:t xml:space="preserve"> nie po to, by sobie poeksperymentowali na "koszt założycieli" z nową zabawką na rynku edukacyjnym, ale </w:t>
      </w:r>
      <w:r>
        <w:rPr/>
        <w:t xml:space="preserve">że </w:t>
      </w:r>
      <w:r>
        <w:rPr/>
        <w:t xml:space="preserve">chcecie ich czym prędzej </w:t>
      </w:r>
      <w:r>
        <w:rPr>
          <w:b/>
          <w:bCs/>
        </w:rPr>
        <w:t xml:space="preserve">wciągnąć w </w:t>
      </w:r>
      <w:r>
        <w:rPr>
          <w:b/>
          <w:bCs/>
        </w:rPr>
        <w:t>swoje szeregi</w:t>
      </w:r>
      <w:r>
        <w:rPr/>
        <w:t xml:space="preserve">, bo potrzebujecie by się (jako Wasz uformowany na zamówienie oraz potrzeby rynku IT, Codecoolowy produkt) dobrze, </w:t>
        <w:br/>
        <w:t xml:space="preserve">z rozmachem i po dobrej cenie </w:t>
      </w:r>
      <w:r>
        <w:rPr>
          <w:b/>
          <w:bCs/>
        </w:rPr>
        <w:t>sprzedali</w:t>
      </w:r>
      <w:r>
        <w:rPr/>
        <w:t xml:space="preserve"> partnerom zewnętrznym / zleceniodawcom.</w:t>
      </w:r>
    </w:p>
    <w:p>
      <w:pPr>
        <w:pStyle w:val="Normal"/>
        <w:suppressAutoHyphens w:val="false"/>
        <w:jc w:val="both"/>
        <w:rPr/>
      </w:pPr>
      <w:r>
        <w:rPr/>
      </w:r>
    </w:p>
    <w:p>
      <w:pPr>
        <w:pStyle w:val="Normal"/>
        <w:suppressAutoHyphens w:val="false"/>
        <w:jc w:val="both"/>
        <w:rPr/>
      </w:pPr>
      <w:r>
        <w:rPr/>
        <w:t xml:space="preserve">Osobiście, gdybym mógł doradzić, proponowałbym </w:t>
      </w:r>
      <w:r>
        <w:rPr/>
        <w:t>(oprócz częstszych informacji o kwestiach formalnych → str. 1–2), co do których część osób wciąż była zaskoczona podczas rozmów</w:t>
      </w:r>
      <w:r>
        <w:rPr/>
        <w:t>:</w:t>
      </w:r>
    </w:p>
    <w:p>
      <w:pPr>
        <w:pStyle w:val="Normal"/>
        <w:suppressAutoHyphens w:val="false"/>
        <w:jc w:val="both"/>
        <w:rPr/>
      </w:pPr>
      <w:r>
        <w:rPr/>
      </w:r>
    </w:p>
    <w:p>
      <w:pPr>
        <w:pStyle w:val="Normal"/>
        <w:suppressAutoHyphens w:val="false"/>
        <w:jc w:val="both"/>
        <w:rPr/>
      </w:pPr>
      <w:r>
        <w:rPr/>
        <w:t xml:space="preserve">– </w:t>
      </w:r>
      <w:r>
        <w:rPr/>
        <w:t xml:space="preserve">włączyć do </w:t>
      </w:r>
      <w:r>
        <w:rPr/>
        <w:t xml:space="preserve">modelu rekrutacyjnego </w:t>
      </w:r>
      <w:r>
        <w:rPr>
          <w:b/>
          <w:bCs/>
          <w:highlight w:val="yellow"/>
        </w:rPr>
        <w:t xml:space="preserve">wyrabianie lojalności wobec marki </w:t>
      </w:r>
      <w:r>
        <w:rPr>
          <w:b/>
          <w:bCs/>
          <w:highlight w:val="yellow"/>
        </w:rPr>
        <w:t>(CodeCool)</w:t>
      </w:r>
    </w:p>
    <w:p>
      <w:pPr>
        <w:pStyle w:val="Normal"/>
        <w:suppressAutoHyphens w:val="false"/>
        <w:ind w:left="170" w:right="0" w:hanging="0"/>
        <w:jc w:val="both"/>
        <w:rPr>
          <w:sz w:val="20"/>
          <w:szCs w:val="20"/>
        </w:rPr>
      </w:pPr>
      <w:r>
        <w:rPr>
          <w:sz w:val="20"/>
          <w:szCs w:val="20"/>
        </w:rPr>
        <w:t xml:space="preserve">(człowiek to stworzenie stadne, które </w:t>
      </w:r>
      <w:r>
        <w:rPr>
          <w:sz w:val="20"/>
          <w:szCs w:val="20"/>
        </w:rPr>
        <w:t>moduluje</w:t>
      </w:r>
      <w:r>
        <w:rPr>
          <w:sz w:val="20"/>
          <w:szCs w:val="20"/>
        </w:rPr>
        <w:t xml:space="preserve"> swoje zachowanie w oparciu o reakcje środowiska)</w:t>
      </w:r>
    </w:p>
    <w:p>
      <w:pPr>
        <w:pStyle w:val="Normal"/>
        <w:suppressAutoHyphens w:val="false"/>
        <w:jc w:val="both"/>
        <w:rPr/>
      </w:pPr>
      <w:r>
        <w:rPr/>
      </w:r>
    </w:p>
    <w:p>
      <w:pPr>
        <w:pStyle w:val="Normal"/>
        <w:suppressAutoHyphens w:val="false"/>
        <w:spacing w:before="0" w:after="113"/>
        <w:jc w:val="both"/>
        <w:rPr>
          <w:spacing w:val="-4"/>
        </w:rPr>
      </w:pPr>
      <w:r>
        <w:rPr>
          <w:spacing w:val="-4"/>
        </w:rPr>
        <w:t>Kandyda</w:t>
      </w:r>
      <w:r>
        <w:rPr>
          <w:spacing w:val="-4"/>
        </w:rPr>
        <w:t>ci</w:t>
      </w:r>
      <w:r>
        <w:rPr>
          <w:spacing w:val="-4"/>
        </w:rPr>
        <w:t xml:space="preserve"> na student</w:t>
      </w:r>
      <w:r>
        <w:rPr>
          <w:spacing w:val="-4"/>
        </w:rPr>
        <w:t>ów</w:t>
      </w:r>
      <w:r>
        <w:rPr>
          <w:spacing w:val="-4"/>
        </w:rPr>
        <w:t xml:space="preserve"> będ</w:t>
      </w:r>
      <w:r>
        <w:rPr>
          <w:spacing w:val="-4"/>
        </w:rPr>
        <w:t>ą</w:t>
      </w:r>
      <w:r>
        <w:rPr>
          <w:spacing w:val="-4"/>
        </w:rPr>
        <w:t xml:space="preserve"> mi</w:t>
      </w:r>
      <w:r>
        <w:rPr>
          <w:spacing w:val="-4"/>
        </w:rPr>
        <w:t>eli</w:t>
      </w:r>
      <w:r>
        <w:rPr>
          <w:spacing w:val="-4"/>
        </w:rPr>
        <w:t xml:space="preserve"> mniejszą skłonność do </w:t>
      </w:r>
      <w:r>
        <w:rPr>
          <w:spacing w:val="-4"/>
        </w:rPr>
        <w:t xml:space="preserve">rezygnacji – </w:t>
      </w:r>
      <w:r>
        <w:rPr>
          <w:b/>
          <w:bCs/>
          <w:spacing w:val="-4"/>
        </w:rPr>
        <w:t>"</w:t>
      </w:r>
      <w:r>
        <w:rPr>
          <w:b/>
          <w:bCs/>
          <w:spacing w:val="-4"/>
        </w:rPr>
        <w:t xml:space="preserve">zawiedzenia Waszych </w:t>
      </w:r>
      <w:r>
        <w:rPr>
          <w:b/>
          <w:bCs/>
          <w:spacing w:val="-4"/>
        </w:rPr>
        <w:t>ocze-kiwań</w:t>
      </w:r>
      <w:r>
        <w:rPr>
          <w:b/>
          <w:bCs/>
          <w:spacing w:val="-4"/>
        </w:rPr>
        <w:t xml:space="preserve"> </w:t>
      </w:r>
      <w:r>
        <w:rPr>
          <w:b/>
          <w:bCs/>
          <w:spacing w:val="-4"/>
        </w:rPr>
        <w:t xml:space="preserve">wobec </w:t>
      </w:r>
      <w:r>
        <w:rPr>
          <w:b/>
          <w:bCs/>
          <w:spacing w:val="-4"/>
        </w:rPr>
        <w:t>nich"</w:t>
      </w:r>
      <w:r>
        <w:rPr>
          <w:spacing w:val="-4"/>
        </w:rPr>
        <w:t xml:space="preserve"> oraz </w:t>
      </w:r>
      <w:r>
        <w:rPr>
          <w:b/>
          <w:bCs/>
          <w:spacing w:val="-4"/>
        </w:rPr>
        <w:t>"</w:t>
      </w:r>
      <w:r>
        <w:rPr>
          <w:b/>
          <w:bCs/>
          <w:spacing w:val="-4"/>
        </w:rPr>
        <w:t>niezrozumienia modelu biznesowego</w:t>
      </w:r>
      <w:r>
        <w:rPr>
          <w:b/>
          <w:bCs/>
          <w:spacing w:val="-4"/>
        </w:rPr>
        <w:t>"</w:t>
      </w:r>
      <w:r>
        <w:rPr>
          <w:spacing w:val="-4"/>
        </w:rPr>
        <w:t xml:space="preserve">, jeśli będzie wobec </w:t>
      </w:r>
      <w:r>
        <w:rPr>
          <w:spacing w:val="-4"/>
        </w:rPr>
        <w:t xml:space="preserve">nich </w:t>
      </w:r>
      <w:r>
        <w:rPr>
          <w:spacing w:val="-4"/>
        </w:rPr>
        <w:t xml:space="preserve">już </w:t>
      </w:r>
      <w:r>
        <w:rPr>
          <w:spacing w:val="-4"/>
          <w:highlight w:val="yellow"/>
        </w:rPr>
        <w:t xml:space="preserve">na </w:t>
      </w:r>
      <w:r>
        <w:rPr>
          <w:spacing w:val="-4"/>
          <w:highlight w:val="yellow"/>
        </w:rPr>
        <w:t xml:space="preserve">sa-mym </w:t>
      </w:r>
      <w:r>
        <w:rPr>
          <w:spacing w:val="-4"/>
          <w:highlight w:val="yellow"/>
        </w:rPr>
        <w:t xml:space="preserve">wstępie zarysowana jasna, wielokrotnie przerobiona koncepcja bycia </w:t>
      </w:r>
      <w:r>
        <w:rPr>
          <w:b/>
          <w:bCs/>
          <w:spacing w:val="-4"/>
          <w:highlight w:val="yellow"/>
        </w:rPr>
        <w:t>W</w:t>
      </w:r>
      <w:r>
        <w:rPr>
          <w:b/>
          <w:bCs/>
          <w:spacing w:val="-4"/>
          <w:highlight w:val="yellow"/>
        </w:rPr>
        <w:t>aszym</w:t>
      </w:r>
      <w:r>
        <w:rPr>
          <w:b/>
          <w:bCs/>
          <w:spacing w:val="-4"/>
          <w:highlight w:val="yellow"/>
        </w:rPr>
        <w:t>i</w:t>
      </w:r>
      <w:r>
        <w:rPr>
          <w:b/>
          <w:bCs/>
          <w:spacing w:val="-4"/>
          <w:highlight w:val="yellow"/>
        </w:rPr>
        <w:t xml:space="preserve"> </w:t>
      </w:r>
      <w:r>
        <w:rPr>
          <w:b/>
          <w:bCs/>
          <w:spacing w:val="-4"/>
          <w:highlight w:val="yellow"/>
        </w:rPr>
        <w:t>wychowank</w:t>
      </w:r>
      <w:r>
        <w:rPr>
          <w:b/>
          <w:bCs/>
          <w:spacing w:val="-4"/>
          <w:highlight w:val="yellow"/>
        </w:rPr>
        <w:t>ami</w:t>
      </w:r>
      <w:r>
        <w:rPr>
          <w:b/>
          <w:bCs/>
          <w:spacing w:val="-4"/>
          <w:highlight w:val="yellow"/>
        </w:rPr>
        <w:t xml:space="preserve"> </w:t>
      </w:r>
      <w:r>
        <w:rPr>
          <w:b/>
          <w:bCs/>
          <w:spacing w:val="-4"/>
          <w:highlight w:val="yellow"/>
        </w:rPr>
        <w:t xml:space="preserve">/ </w:t>
      </w:r>
      <w:r>
        <w:rPr>
          <w:b/>
          <w:bCs/>
          <w:spacing w:val="-4"/>
          <w:highlight w:val="yellow"/>
        </w:rPr>
        <w:t xml:space="preserve">reprezentantami / </w:t>
      </w:r>
      <w:r>
        <w:rPr>
          <w:b/>
          <w:bCs/>
          <w:spacing w:val="-4"/>
          <w:highlight w:val="yellow"/>
        </w:rPr>
        <w:t>(para)pracownikami</w:t>
      </w:r>
      <w:r>
        <w:rPr>
          <w:b/>
          <w:bCs/>
          <w:spacing w:val="-4"/>
        </w:rPr>
        <w:t xml:space="preserve"> </w:t>
      </w:r>
      <w:r>
        <w:rPr>
          <w:spacing w:val="-4"/>
        </w:rPr>
        <w:t xml:space="preserve">rozplanowanymi w szerszej strategii firmy, </w:t>
      </w:r>
      <w:r>
        <w:rPr>
          <w:spacing w:val="-4"/>
        </w:rPr>
        <w:t>któr</w:t>
      </w:r>
      <w:r>
        <w:rPr>
          <w:spacing w:val="-4"/>
        </w:rPr>
        <w:t>ych</w:t>
      </w:r>
      <w:r>
        <w:rPr>
          <w:spacing w:val="-4"/>
        </w:rPr>
        <w:t xml:space="preserve"> chcecie potem odsprzedać z zyskiem ku </w:t>
      </w:r>
      <w:r>
        <w:rPr>
          <w:spacing w:val="-4"/>
          <w:u w:val="single"/>
        </w:rPr>
        <w:t>obopólnej korzyści</w:t>
      </w:r>
      <w:r>
        <w:rPr>
          <w:spacing w:val="-4"/>
        </w:rPr>
        <w:t xml:space="preserve">. </w:t>
      </w:r>
      <w:r>
        <w:rPr>
          <w:spacing w:val="-4"/>
        </w:rPr>
        <w:t xml:space="preserve">Wychowankami traktowanymi po partnersku, ale jednak będącymi elementami większego systemu procesu produkcyjnego, </w:t>
      </w:r>
      <w:r>
        <w:rPr>
          <w:b/>
          <w:bCs/>
          <w:spacing w:val="-4"/>
        </w:rPr>
        <w:t>któr</w:t>
      </w:r>
      <w:r>
        <w:rPr>
          <w:b/>
          <w:bCs/>
          <w:spacing w:val="-4"/>
        </w:rPr>
        <w:t>zy</w:t>
      </w:r>
      <w:r>
        <w:rPr>
          <w:b/>
          <w:bCs/>
          <w:spacing w:val="-4"/>
        </w:rPr>
        <w:t xml:space="preserve"> licz</w:t>
      </w:r>
      <w:r>
        <w:rPr>
          <w:b/>
          <w:bCs/>
          <w:spacing w:val="-4"/>
        </w:rPr>
        <w:t>ą</w:t>
      </w:r>
      <w:r>
        <w:rPr>
          <w:b/>
          <w:bCs/>
          <w:spacing w:val="-4"/>
        </w:rPr>
        <w:t xml:space="preserve"> na Waszą pomoc i wsparcie</w:t>
      </w:r>
      <w:r>
        <w:rPr>
          <w:spacing w:val="-4"/>
        </w:rPr>
        <w:t xml:space="preserve">, ale </w:t>
      </w:r>
      <w:r>
        <w:rPr>
          <w:b/>
          <w:bCs/>
          <w:spacing w:val="-4"/>
          <w:highlight w:val="yellow"/>
        </w:rPr>
        <w:t>na któr</w:t>
      </w:r>
      <w:r>
        <w:rPr>
          <w:b/>
          <w:bCs/>
          <w:spacing w:val="-4"/>
          <w:highlight w:val="yellow"/>
        </w:rPr>
        <w:t>ych</w:t>
      </w:r>
      <w:r>
        <w:rPr>
          <w:b/>
          <w:bCs/>
          <w:spacing w:val="-4"/>
          <w:highlight w:val="yellow"/>
        </w:rPr>
        <w:t xml:space="preserve"> i Wy stawiacie, </w:t>
      </w:r>
      <w:r>
        <w:rPr>
          <w:b/>
          <w:bCs/>
          <w:spacing w:val="-4"/>
          <w:highlight w:val="yellow"/>
        </w:rPr>
        <w:t>oczekując</w:t>
      </w:r>
      <w:r>
        <w:rPr>
          <w:spacing w:val="-4"/>
        </w:rPr>
        <w:t>, że nie "uwalą się na piździe" (</w:t>
      </w:r>
      <w:r>
        <w:rPr>
          <w:i/>
          <w:iCs/>
          <w:spacing w:val="-4"/>
        </w:rPr>
        <w:t>Symetria</w:t>
      </w:r>
      <w:r>
        <w:rPr>
          <w:spacing w:val="-4"/>
        </w:rPr>
        <w:t xml:space="preserve">, 2003), korzystając sobie, co najwyżej, z usług jak typowi </w:t>
      </w:r>
      <w:r>
        <w:rPr>
          <w:b/>
          <w:bCs/>
          <w:spacing w:val="-4"/>
        </w:rPr>
        <w:t>klien</w:t>
      </w:r>
      <w:r>
        <w:rPr>
          <w:b/>
          <w:bCs/>
          <w:spacing w:val="-4"/>
        </w:rPr>
        <w:t>ci</w:t>
      </w:r>
      <w:r>
        <w:rPr>
          <w:spacing w:val="-4"/>
        </w:rPr>
        <w:t>, latający na obrzeżach klasy niczym jakiś elektron walencyjny i interpretujący Waszą relację na zasadzie:</w:t>
      </w:r>
    </w:p>
    <w:p>
      <w:pPr>
        <w:pStyle w:val="Normal"/>
        <w:suppressAutoHyphens w:val="false"/>
        <w:spacing w:before="0" w:after="113"/>
        <w:jc w:val="center"/>
        <w:rPr/>
      </w:pPr>
      <w:r>
        <w:rPr/>
        <w:t xml:space="preserve">JA (i mój interes) </w:t>
      </w:r>
      <w:r>
        <w:rPr>
          <w:highlight w:val="yellow"/>
        </w:rPr>
        <w:t>vs.</w:t>
      </w:r>
      <w:r>
        <w:rPr/>
        <w:t xml:space="preserve"> WY (i Wasz korpo-interes)</w:t>
      </w:r>
    </w:p>
    <w:p>
      <w:pPr>
        <w:pStyle w:val="Normal"/>
        <w:suppressAutoHyphens w:val="false"/>
        <w:jc w:val="both"/>
        <w:rPr/>
      </w:pPr>
      <w:r>
        <w:rPr/>
        <w:t xml:space="preserve">(Oczywiście mówimy tu o osobach, które wstępnie przefiltrowaliśmy pod kątem </w:t>
      </w:r>
      <w:r>
        <w:rPr/>
        <w:t>osobowości</w:t>
      </w:r>
      <w:r>
        <w:rPr/>
        <w:t xml:space="preserve"> – su-mienności, rzetelności, odpowiedzialności. Czyli takie, które </w:t>
      </w:r>
      <w:r>
        <w:rPr/>
        <w:t xml:space="preserve">nie mają dyspozycyjnej skłonności do mienia "wygięte" na to, </w:t>
      </w:r>
      <w:r>
        <w:rPr/>
        <w:t>co/</w:t>
      </w:r>
      <w:r>
        <w:rPr/>
        <w:t xml:space="preserve">jak </w:t>
      </w:r>
      <w:r>
        <w:rPr/>
        <w:t xml:space="preserve">się do nich mówi </w:t>
      </w:r>
      <w:r>
        <w:rPr/>
        <w:t xml:space="preserve">i czego się od nich chce. Tych musi zatrzymać </w:t>
      </w:r>
      <w:r>
        <w:rPr>
          <w:b/>
          <w:bCs/>
        </w:rPr>
        <w:t>firewall rekrutacyjny</w:t>
      </w:r>
      <w:r>
        <w:rPr/>
        <w:t>, bo narobią szkód i niepotrzebnie zaniżą statystyki mocy przerobowej kursu</w:t>
      </w:r>
      <w:r>
        <w:rPr/>
        <w:t>).</w:t>
      </w:r>
    </w:p>
    <w:p>
      <w:pPr>
        <w:pStyle w:val="Normal"/>
        <w:suppressAutoHyphens w:val="false"/>
        <w:jc w:val="both"/>
        <w:rPr/>
      </w:pPr>
      <w:r>
        <w:rPr/>
      </w:r>
    </w:p>
    <w:p>
      <w:pPr>
        <w:pStyle w:val="Normal"/>
        <w:suppressAutoHyphens w:val="false"/>
        <w:jc w:val="both"/>
        <w:rPr/>
      </w:pPr>
      <w:r>
        <w:rPr/>
        <w:t xml:space="preserve">– </w:t>
      </w:r>
      <w:r>
        <w:rPr/>
        <w:t xml:space="preserve">szybkie i czytelne dla kandydata przejście z relacji </w:t>
      </w:r>
      <w:r>
        <w:rPr>
          <w:b/>
          <w:bCs/>
        </w:rPr>
        <w:t>B2C</w:t>
      </w:r>
      <w:r>
        <w:rPr/>
        <w:t xml:space="preserve"> na </w:t>
      </w:r>
      <w:r>
        <w:rPr>
          <w:b/>
          <w:bCs/>
          <w:highlight w:val="yellow"/>
        </w:rPr>
        <w:t>B2B</w:t>
      </w:r>
    </w:p>
    <w:p>
      <w:pPr>
        <w:pStyle w:val="Normal"/>
        <w:suppressAutoHyphens w:val="false"/>
        <w:jc w:val="both"/>
        <w:rPr/>
      </w:pPr>
      <w:r>
        <w:rPr/>
      </w:r>
    </w:p>
    <w:p>
      <w:pPr>
        <w:pStyle w:val="Normal"/>
        <w:suppressAutoHyphens w:val="false"/>
        <w:jc w:val="both"/>
        <w:rPr/>
      </w:pPr>
      <w:r>
        <w:rPr/>
        <w:t xml:space="preserve">regularnie akcentować </w:t>
      </w:r>
      <w:r>
        <w:rPr>
          <w:b/>
          <w:bCs/>
        </w:rPr>
        <w:t>odpowiedzialność</w:t>
      </w:r>
      <w:r>
        <w:rPr/>
        <w:t xml:space="preserve"> wynikającą z tego, </w:t>
      </w:r>
      <w:r>
        <w:rPr>
          <w:b/>
          <w:bCs/>
        </w:rPr>
        <w:t>że kogoś przyjęto</w:t>
      </w:r>
      <w:r>
        <w:rPr/>
        <w:t xml:space="preserve"> (bo to również Wasz interes, by ta osoba ukończyła </w:t>
      </w:r>
      <w:r>
        <w:rPr>
          <w:b/>
          <w:bCs/>
        </w:rPr>
        <w:t>kompleksowe szkolenie</w:t>
      </w:r>
      <w:r>
        <w:rPr/>
        <w:t xml:space="preserve"> [w ogóle, słowa "kompleksowo" warto używać, </w:t>
      </w:r>
      <w:r>
        <w:rPr/>
        <w:t>gdyż</w:t>
      </w:r>
      <w:r>
        <w:rPr/>
        <w:t xml:space="preserve"> na początku ludzie patrzą przede wszystkim na czas trwania kursu i nie dociera do nich fakt, że kursy się między sobą różnią. A poza tym, takie "kompleksowo" brzmi po prostu fachowo i dobrze marketingowo – jak "szerokie spektrum usług i możliwości" :D ].</w:t>
      </w:r>
    </w:p>
    <w:p>
      <w:pPr>
        <w:pStyle w:val="Normal"/>
        <w:suppressAutoHyphens w:val="false"/>
        <w:jc w:val="both"/>
        <w:rPr/>
      </w:pPr>
      <w:r>
        <w:rPr/>
      </w:r>
    </w:p>
    <w:p>
      <w:pPr>
        <w:pStyle w:val="Normal"/>
        <w:suppressAutoHyphens w:val="false"/>
        <w:jc w:val="both"/>
        <w:rPr/>
      </w:pPr>
      <w:r>
        <w:rPr/>
        <w:t xml:space="preserve">– </w:t>
      </w:r>
      <w:r>
        <w:rPr/>
        <w:t>myślenie kolektywne (kryptonim misji: "socjoinżynieria")</w:t>
      </w:r>
    </w:p>
    <w:p>
      <w:pPr>
        <w:pStyle w:val="Normal"/>
        <w:suppressAutoHyphens w:val="false"/>
        <w:jc w:val="both"/>
        <w:rPr/>
      </w:pPr>
      <w:r>
        <w:rPr/>
      </w:r>
    </w:p>
    <w:p>
      <w:pPr>
        <w:pStyle w:val="Normal"/>
        <w:suppressAutoHyphens w:val="false"/>
        <w:jc w:val="both"/>
        <w:rPr/>
      </w:pPr>
      <w:r>
        <w:rPr/>
        <w:t xml:space="preserve">a) </w:t>
      </w:r>
      <w:r>
        <w:rPr>
          <w:b/>
          <w:bCs/>
        </w:rPr>
        <w:t>strategia partnerska</w:t>
      </w:r>
    </w:p>
    <w:p>
      <w:pPr>
        <w:pStyle w:val="Normal"/>
        <w:suppressAutoHyphens w:val="false"/>
        <w:ind w:left="283" w:right="0" w:hanging="0"/>
        <w:jc w:val="both"/>
        <w:rPr/>
      </w:pPr>
      <w:r>
        <w:rPr/>
        <w:t xml:space="preserve">MY: studenci i mentorzy (to, co już robicie, tworząc </w:t>
      </w:r>
      <w:r>
        <w:rPr>
          <w:highlight w:val="yellow"/>
        </w:rPr>
        <w:t>relacje partnerskie</w:t>
      </w:r>
      <w:r>
        <w:rPr/>
        <w:t xml:space="preserve"> z</w:t>
      </w:r>
      <w:r>
        <w:rPr/>
        <w:t>e</w:t>
      </w:r>
      <w:r>
        <w:rPr/>
        <w:t xml:space="preserve"> </w:t>
      </w:r>
      <w:r>
        <w:rPr/>
        <w:t>studentami</w:t>
      </w:r>
      <w:r>
        <w:rPr/>
        <w:t>),</w:t>
      </w:r>
    </w:p>
    <w:p>
      <w:pPr>
        <w:pStyle w:val="Normal"/>
        <w:suppressAutoHyphens w:val="false"/>
        <w:ind w:left="283" w:right="0" w:hanging="283"/>
        <w:jc w:val="both"/>
        <w:rPr/>
      </w:pPr>
      <w:r>
        <w:rPr/>
        <w:t xml:space="preserve">b) </w:t>
      </w:r>
      <w:r>
        <w:rPr>
          <w:b/>
          <w:bCs/>
        </w:rPr>
        <w:t>podejście kolektywne</w:t>
      </w:r>
    </w:p>
    <w:p>
      <w:pPr>
        <w:pStyle w:val="Normal"/>
        <w:suppressAutoHyphens w:val="false"/>
        <w:ind w:left="283" w:right="0" w:hanging="283"/>
        <w:jc w:val="both"/>
        <w:rPr/>
      </w:pPr>
      <w:r>
        <w:rPr/>
        <w:tab/>
        <w:t xml:space="preserve">NASZA firma, NASZ interes, NASZ zysk, NASZ plan, NASZA strategia, </w:t>
      </w:r>
      <w:r>
        <w:rPr/>
        <w:t xml:space="preserve">NASZ wizerunek, </w:t>
      </w:r>
      <w:r>
        <w:rPr/>
        <w:t>MY, MY, MY, MY</w:t>
      </w:r>
      <w:r>
        <w:rPr/>
        <w:t xml:space="preserve"> (wali skandynawką sektą – IKEA, Lego, Nokia; wczesno-marksistowskim idealizmem, a nawet azjatyckim korpo (</w:t>
      </w:r>
      <w:r>
        <w:rPr>
          <w:sz w:val="25"/>
          <w:szCs w:val="25"/>
        </w:rPr>
        <w:t>Firma</w:t>
      </w:r>
      <w:r>
        <w:rPr/>
        <w:t xml:space="preserve"> &gt; </w:t>
      </w:r>
      <w:r>
        <w:rPr>
          <w:sz w:val="22"/>
          <w:szCs w:val="22"/>
        </w:rPr>
        <w:t>Naród</w:t>
      </w:r>
      <w:r>
        <w:rPr/>
        <w:t xml:space="preserve"> &gt; </w:t>
      </w:r>
      <w:r>
        <w:rPr>
          <w:sz w:val="20"/>
          <w:szCs w:val="20"/>
        </w:rPr>
        <w:t>Rodzina</w:t>
      </w:r>
      <w:r>
        <w:rPr/>
        <w:t xml:space="preserve"> &gt; </w:t>
      </w:r>
      <w:r>
        <w:rPr>
          <w:sz w:val="18"/>
          <w:szCs w:val="18"/>
        </w:rPr>
        <w:t>Ja</w:t>
      </w:r>
      <w:r>
        <w:rPr/>
        <w:t xml:space="preserve"> &gt; </w:t>
      </w:r>
      <w:r>
        <w:rPr>
          <w:sz w:val="16"/>
          <w:szCs w:val="16"/>
        </w:rPr>
        <w:t>życie</w:t>
      </w:r>
      <w:r>
        <w:rPr/>
        <w:t xml:space="preserve">), </w:t>
      </w:r>
      <w:r>
        <w:rPr>
          <w:spacing w:val="-2"/>
        </w:rPr>
        <w:t xml:space="preserve">ale skutkuje </w:t>
      </w:r>
      <w:r>
        <w:rPr>
          <w:spacing w:val="-2"/>
          <w:highlight w:val="yellow"/>
        </w:rPr>
        <w:t>poczuciem lojalności</w:t>
      </w:r>
      <w:r>
        <w:rPr>
          <w:spacing w:val="-2"/>
        </w:rPr>
        <w:t xml:space="preserve">, </w:t>
      </w:r>
      <w:r>
        <w:rPr>
          <w:spacing w:val="-2"/>
          <w:highlight w:val="yellow"/>
        </w:rPr>
        <w:t>poczuciem odpowiedzialności</w:t>
      </w:r>
      <w:r>
        <w:rPr>
          <w:spacing w:val="-2"/>
        </w:rPr>
        <w:t xml:space="preserve">, </w:t>
      </w:r>
      <w:r>
        <w:rPr>
          <w:spacing w:val="-2"/>
          <w:highlight w:val="yellow"/>
        </w:rPr>
        <w:t>poczuciem sprawstwa</w:t>
      </w:r>
      <w:r>
        <w:rPr>
          <w:spacing w:val="-2"/>
        </w:rPr>
        <w:t xml:space="preserve">, że robisz coś </w:t>
      </w:r>
      <w:r>
        <w:rPr>
          <w:spacing w:val="-2"/>
        </w:rPr>
        <w:t>po</w:t>
      </w:r>
      <w:r>
        <w:rPr>
          <w:spacing w:val="-2"/>
        </w:rPr>
        <w:t xml:space="preserve"> </w:t>
      </w:r>
      <w:r>
        <w:rPr>
          <w:spacing w:val="-2"/>
        </w:rPr>
        <w:t>coś;</w:t>
      </w:r>
      <w:r>
        <w:rPr>
          <w:spacing w:val="-2"/>
        </w:rPr>
        <w:t xml:space="preserve"> </w:t>
      </w:r>
      <w:r>
        <w:rPr>
          <w:spacing w:val="-2"/>
        </w:rPr>
        <w:t xml:space="preserve">tam, </w:t>
      </w:r>
      <w:r>
        <w:rPr>
          <w:spacing w:val="-2"/>
        </w:rPr>
        <w:t>gdzie jesteś nagradzany</w:t>
      </w:r>
      <w:r>
        <w:rPr>
          <w:spacing w:val="-2"/>
        </w:rPr>
        <w:t>(a)</w:t>
      </w:r>
      <w:r>
        <w:rPr>
          <w:spacing w:val="-2"/>
        </w:rPr>
        <w:t xml:space="preserve"> tym przyjemnym dla człowieczaków poczuciem przynależności do jakiegoś środowiska, </w:t>
      </w:r>
      <w:r>
        <w:rPr>
          <w:spacing w:val="-2"/>
        </w:rPr>
        <w:t>że</w:t>
      </w:r>
      <w:r>
        <w:rPr>
          <w:spacing w:val="-2"/>
        </w:rPr>
        <w:t xml:space="preserve"> "chodzisz do pracy" a nie "robić do roboty" (kraść u szefa). </w:t>
      </w:r>
      <w:r>
        <w:rPr>
          <w:spacing w:val="-2"/>
        </w:rPr>
        <w:t>G</w:t>
      </w:r>
      <w:r>
        <w:rPr>
          <w:spacing w:val="-2"/>
        </w:rPr>
        <w:t xml:space="preserve">dy doda się do tego </w:t>
      </w:r>
      <w:r>
        <w:rPr>
          <w:spacing w:val="-2"/>
        </w:rPr>
        <w:t xml:space="preserve">poczucie partnerstwa </w:t>
      </w:r>
      <w:r>
        <w:rPr>
          <w:spacing w:val="-2"/>
        </w:rPr>
        <w:t xml:space="preserve">z </w:t>
      </w:r>
      <w:r>
        <w:rPr>
          <w:spacing w:val="-2"/>
        </w:rPr>
        <w:t xml:space="preserve">obecnie umożliwioną sposobnością </w:t>
      </w:r>
      <w:r>
        <w:rPr>
          <w:spacing w:val="-2"/>
        </w:rPr>
        <w:t xml:space="preserve">mówienia, że coś cię "gniecie", </w:t>
      </w:r>
      <w:r>
        <w:rPr>
          <w:spacing w:val="-2"/>
        </w:rPr>
        <w:t>że ledwo zipiesz ze zmęczenia lub czegoś dalej nie umiesz,</w:t>
      </w:r>
      <w:r>
        <w:rPr>
          <w:spacing w:val="-2"/>
        </w:rPr>
        <w:t xml:space="preserve"> i </w:t>
      </w:r>
      <w:r>
        <w:rPr>
          <w:spacing w:val="-2"/>
        </w:rPr>
        <w:t xml:space="preserve">nie musisz nerwowo wypatrywać </w:t>
      </w:r>
      <w:r>
        <w:rPr>
          <w:spacing w:val="-2"/>
        </w:rPr>
        <w:t xml:space="preserve">czy przypadkiem Czarna Wołga nie stoi pod </w:t>
      </w:r>
      <w:r>
        <w:rPr>
          <w:spacing w:val="-2"/>
        </w:rPr>
        <w:t>wyjściem z korpo</w:t>
      </w:r>
      <w:r>
        <w:rPr>
          <w:spacing w:val="-2"/>
        </w:rPr>
        <w:t xml:space="preserve"> → to już w ogóle bajka jest, nie praca,</w:t>
      </w:r>
    </w:p>
    <w:p>
      <w:pPr>
        <w:pStyle w:val="Normal"/>
        <w:suppressAutoHyphens w:val="false"/>
        <w:ind w:left="283" w:right="0" w:hanging="283"/>
        <w:jc w:val="both"/>
        <w:rPr/>
      </w:pPr>
      <w:r>
        <w:rPr/>
        <w:t xml:space="preserve">c) </w:t>
      </w:r>
      <w:r>
        <w:rPr>
          <w:b/>
          <w:bCs/>
        </w:rPr>
        <w:t>"</w:t>
      </w:r>
      <w:r>
        <w:rPr>
          <w:b/>
          <w:bCs/>
        </w:rPr>
        <w:t>wewnętrzne promowanie marki"</w:t>
      </w:r>
    </w:p>
    <w:p>
      <w:pPr>
        <w:pStyle w:val="Normal"/>
        <w:suppressAutoHyphens w:val="false"/>
        <w:ind w:left="283" w:right="0" w:hanging="283"/>
        <w:jc w:val="both"/>
        <w:rPr/>
      </w:pPr>
      <w:r>
        <w:rPr/>
        <w:tab/>
        <w:t xml:space="preserve">artykuły mentorów, artykuły o Codecool (są, można znaleźć jak się poszuka, ale niech studenci ciągle o nich słyszą. </w:t>
      </w:r>
      <w:r>
        <w:rPr>
          <w:spacing w:val="-2"/>
        </w:rPr>
        <w:t xml:space="preserve">Niech ich jara jak płonące gacie polane benzyną, że znowu się o nich, o ich firmie, o ich środowisku coś gdzieś </w:t>
      </w:r>
      <w:r>
        <w:rPr>
          <w:spacing w:val="-2"/>
        </w:rPr>
        <w:t xml:space="preserve">dobrze </w:t>
      </w:r>
      <w:r>
        <w:rPr>
          <w:spacing w:val="-2"/>
        </w:rPr>
        <w:t xml:space="preserve">pisze, </w:t>
      </w:r>
      <w:r>
        <w:rPr>
          <w:spacing w:val="-2"/>
        </w:rPr>
        <w:t>że pracodawcy pytają, HR-y szukają</w:t>
      </w:r>
      <w:r>
        <w:rPr>
          <w:spacing w:val="-2"/>
        </w:rPr>
        <w:t xml:space="preserve">), </w:t>
      </w:r>
      <w:r>
        <w:rPr>
          <w:spacing w:val="-2"/>
          <w:highlight w:val="yellow"/>
        </w:rPr>
        <w:t>zrobić ze studenta kibica własnej firmy</w:t>
      </w:r>
      <w:r>
        <w:rPr>
          <w:spacing w:val="-2"/>
        </w:rPr>
        <w:t xml:space="preserve">, </w:t>
      </w:r>
      <w:r>
        <w:rPr>
          <w:spacing w:val="-2"/>
        </w:rPr>
        <w:t xml:space="preserve">jak </w:t>
      </w:r>
      <w:r>
        <w:rPr>
          <w:spacing w:val="-2"/>
        </w:rPr>
        <w:t xml:space="preserve">najwcześniej </w:t>
      </w:r>
      <w:r>
        <w:rPr>
          <w:spacing w:val="-2"/>
        </w:rPr>
        <w:t xml:space="preserve">wytwarzać poczucie przynależności </w:t>
      </w:r>
      <w:r>
        <w:rPr>
          <w:spacing w:val="-2"/>
        </w:rPr>
        <w:t xml:space="preserve">do firmowej flagi, </w:t>
      </w:r>
      <w:r>
        <w:rPr>
          <w:spacing w:val="-2"/>
        </w:rPr>
        <w:t>filozofii szkolenia</w:t>
      </w:r>
      <w:r>
        <w:rPr>
          <w:spacing w:val="-2"/>
        </w:rPr>
        <w:t>, firmowego urobku</w:t>
      </w:r>
      <w:r>
        <w:rPr>
          <w:spacing w:val="-2"/>
        </w:rPr>
        <w:t>, spamować logiem gdzie popadnie, firmowe kubki</w:t>
        <w:br/>
        <w:t xml:space="preserve">w CodeCool, naklejki CodeCool, portrety głównych postaci w CodeCool (że jest w ogóle jakiś inwestor, CEO, CTO, mentorzy w innych grupach, </w:t>
      </w:r>
      <w:r>
        <w:rPr>
          <w:spacing w:val="-2"/>
        </w:rPr>
        <w:t>że kogoś to w ogóle obchodzi</w:t>
      </w:r>
      <w:r>
        <w:rPr>
          <w:spacing w:val="-2"/>
        </w:rPr>
        <w:t xml:space="preserve">), wdrażać do projektów wykorzystywanie firmowego logo (już to robicie) </w:t>
      </w:r>
      <w:r>
        <w:rPr>
          <w:spacing w:val="-2"/>
        </w:rPr>
        <w:t>i haseł</w:t>
      </w:r>
      <w:r>
        <w:rPr>
          <w:spacing w:val="-2"/>
        </w:rPr>
        <w:t xml:space="preserve">, konkursy na akcje promocyjne szkoły/firmy, </w:t>
      </w:r>
      <w:r>
        <w:rPr>
          <w:spacing w:val="-2"/>
        </w:rPr>
        <w:t>aktywne wciąganie studentów w akcje promocyjne z omówieniem po co się je robi</w:t>
        <w:br/>
      </w:r>
      <w:r>
        <w:rPr>
          <w:spacing w:val="-4"/>
        </w:rPr>
        <w:t>i</w:t>
      </w:r>
      <w:r>
        <w:rPr>
          <w:spacing w:val="-4"/>
        </w:rPr>
        <w:t xml:space="preserve"> jak bardzo </w:t>
      </w:r>
      <w:r>
        <w:rPr>
          <w:spacing w:val="-4"/>
        </w:rPr>
        <w:t>to potem procentuje.</w:t>
      </w:r>
      <w:r>
        <w:rPr>
          <w:spacing w:val="-4"/>
        </w:rPr>
        <w:t xml:space="preserve"> </w:t>
      </w:r>
      <w:r>
        <w:rPr>
          <w:spacing w:val="-4"/>
        </w:rPr>
        <w:t>D</w:t>
      </w:r>
      <w:r>
        <w:rPr>
          <w:spacing w:val="-4"/>
        </w:rPr>
        <w:t>obrze słuchająca się transparentność strategiczno-marketingowa,</w:t>
      </w:r>
    </w:p>
    <w:p>
      <w:pPr>
        <w:pStyle w:val="Normal"/>
        <w:suppressAutoHyphens w:val="false"/>
        <w:ind w:left="283" w:right="0" w:hanging="283"/>
        <w:jc w:val="both"/>
        <w:rPr/>
      </w:pPr>
      <w:r>
        <w:rPr/>
        <w:t>d</w:t>
      </w:r>
      <w:r>
        <w:rPr/>
        <w:t>) "</w:t>
      </w:r>
      <w:r>
        <w:rPr>
          <w:b/>
          <w:bCs/>
        </w:rPr>
        <w:t>nasza firma</w:t>
      </w:r>
      <w:r>
        <w:rPr/>
        <w:t xml:space="preserve">" brzmi 10x lepiej, </w:t>
      </w:r>
      <w:r>
        <w:rPr/>
        <w:t xml:space="preserve">tzn. </w:t>
      </w:r>
      <w:r>
        <w:rPr/>
        <w:t xml:space="preserve">poważniej, odpowiedzialniej oraz </w:t>
      </w:r>
      <w:r>
        <w:rPr/>
        <w:t xml:space="preserve">bardziej profesjonalnie (biznesowo), niż </w:t>
      </w:r>
      <w:r>
        <w:rPr>
          <w:b/>
          <w:bCs/>
        </w:rPr>
        <w:t>"nasza szkoła"</w:t>
      </w:r>
      <w:r>
        <w:rPr/>
        <w:t xml:space="preserve"> (nasza klasa, nasz żlobek, nasz kolejny etap w jeszcze nie dorosłym życiu, przedpokój dojrzałości i samozaradności, młoda osoba czuje się nobilitowana, że robi coś poważnego, zauważona oraz doceniona, a firma ma na tym kolejne medium: darmową </w:t>
      </w:r>
      <w:r>
        <w:rPr>
          <w:highlight w:val="yellow"/>
        </w:rPr>
        <w:t>reklamę pocztą pantoflową</w:t>
      </w:r>
      <w:r>
        <w:rPr/>
        <w:t xml:space="preserve">) → kolejne LO, technikum, studia, Cosinus. Nie jest to "cool". Młodzi nie lubią swoich szkoł, na ogół na nie jęczą, narzekają. Słowo "szkoła" w społecznej świadomości ma konotacje pejoratywne ("szkoła życia" czyli "dostaniesz w dupę", "dać komuś szkołę" czyli "przekopać go, ośmieszyć, zatryumfować nad kimś", "zielona szkoła" to "banda cieciów w swetrach, co zbierają szyszki, ew. patologia wczesno gimnazjalna, przemycająca najtańsze winiaki w majtach, poza kontrolą </w:t>
      </w:r>
      <w:r>
        <w:rPr>
          <w:spacing w:val="-2"/>
        </w:rPr>
        <w:t>kolonijnych opiekunów" :D) i kojarzy się z karą, sankcjami, obowiązkami które trzeba "odwalać"</w:t>
      </w:r>
      <w:r>
        <w:rPr/>
        <w:t xml:space="preserve"> na pokaz, bo nauczyciel się pogniewa.</w:t>
      </w:r>
    </w:p>
    <w:p>
      <w:pPr>
        <w:pStyle w:val="Normal"/>
        <w:suppressAutoHyphens w:val="false"/>
        <w:ind w:left="283" w:right="0" w:hanging="283"/>
        <w:jc w:val="both"/>
        <w:rPr/>
      </w:pPr>
      <w:r>
        <w:rPr/>
        <w:t xml:space="preserve">e) </w:t>
      </w:r>
      <w:r>
        <w:rPr>
          <w:b/>
          <w:bCs/>
        </w:rPr>
        <w:t>przybliżanie odległych planów</w:t>
      </w:r>
    </w:p>
    <w:p>
      <w:pPr>
        <w:pStyle w:val="Normal"/>
        <w:suppressAutoHyphens w:val="false"/>
        <w:spacing w:before="0" w:after="113"/>
        <w:ind w:left="283" w:right="0" w:hanging="283"/>
        <w:jc w:val="both"/>
        <w:rPr/>
      </w:pPr>
      <w:r>
        <w:rPr/>
        <w:tab/>
        <w:t xml:space="preserve">student musi ciągle mieć przed oczami cel, do którego dąży. Ciągłe przypominanie </w:t>
      </w:r>
      <w:r>
        <w:rPr/>
        <w:t xml:space="preserve">o czekającej hen pracy, którą ci zapewnimy jak będziesz ciężko pracować i się uczyć (studia mają na to wyjebane, uczysz się, by dostać ocenę do indeksu, która nic nie robi, by ją wpisać do protokołu na koniec roku, który nic nie robi, by to przepisać na średnią dyplomową, na którą nikt nie patrzy, by dostać dyplom, który zwykle też nic nie robi – bo liczy się doświadczenie). Wyciąganie oraz przeżuwanie wizji życia, </w:t>
      </w:r>
      <w:r>
        <w:rPr/>
        <w:t xml:space="preserve">niczym trzymanie marzeń za rękę, pozwala łatwiej zwalczać </w:t>
      </w:r>
      <w:r>
        <w:rPr/>
        <w:t>niedogodności trudów nauki, widzieć w nich cel oraz mobilizować się w razie ew. "dołków", a przy okazji oswaja studenta/tkę z tym, że właśnie to będzie robił w swoim życiu.</w:t>
      </w:r>
    </w:p>
    <w:p>
      <w:pPr>
        <w:pStyle w:val="Normal"/>
        <w:suppressAutoHyphens w:val="false"/>
        <w:ind w:left="0" w:right="0" w:hanging="0"/>
        <w:jc w:val="both"/>
        <w:rPr/>
      </w:pPr>
      <w:r>
        <w:rPr/>
        <w:tab/>
      </w:r>
      <w:r>
        <w:rPr>
          <w:b/>
          <w:bCs/>
          <w:smallCaps/>
          <w:highlight w:val="yellow"/>
        </w:rPr>
        <w:t>Uwaga:</w:t>
      </w:r>
      <w:r>
        <w:rPr/>
        <w:t xml:space="preserve"> coaching vs. psychologia</w:t>
      </w:r>
    </w:p>
    <w:p>
      <w:pPr>
        <w:pStyle w:val="Normal"/>
        <w:suppressAutoHyphens w:val="false"/>
        <w:spacing w:before="0" w:after="113"/>
        <w:ind w:left="283" w:right="0" w:hanging="283"/>
        <w:jc w:val="both"/>
        <w:rPr/>
      </w:pPr>
      <w:r>
        <w:rPr/>
        <w:tab/>
        <w:tab/>
      </w:r>
      <w:r>
        <w:rPr>
          <w:u w:val="single"/>
        </w:rPr>
        <w:t>Coaching</w:t>
      </w:r>
      <w:r>
        <w:rPr/>
        <w:t xml:space="preserve"> rekomenduje a nawet stosuje to, by wyobrazić sobie i poczuć woń sukcesu oraz </w:t>
        <w:tab/>
        <w:t>smak ambrozji profitów, wynikających ze zdarzenia, które jeszcze nie nastąpiło.</w:t>
      </w:r>
    </w:p>
    <w:p>
      <w:pPr>
        <w:pStyle w:val="Normal"/>
        <w:suppressAutoHyphens w:val="false"/>
        <w:spacing w:before="0" w:after="113"/>
        <w:ind w:left="283" w:right="0" w:hanging="283"/>
        <w:jc w:val="both"/>
        <w:rPr/>
      </w:pPr>
      <w:r>
        <w:rPr/>
        <w:tab/>
        <w:tab/>
      </w:r>
      <w:r>
        <w:rPr>
          <w:u w:val="single"/>
        </w:rPr>
        <w:t>Psychologia</w:t>
      </w:r>
      <w:r>
        <w:rPr/>
        <w:t xml:space="preserve"> opiera się na badaniach, które wskazują, że jeśli cieszysz się za bardzo tym,</w:t>
        <w:tab/>
        <w:t>co jeszcze nie nastąpiło, to pobudzasz układ nagrody (dopaminergiczny), a tym samym</w:t>
        <w:tab/>
        <w:t>odległe zdarzenie przestaje być dla ciebie atrakcyjne = bo dopiero trzeba do niego dążyć,</w:t>
        <w:tab/>
        <w:t xml:space="preserve">brnąć przez bory i lasy, wyrąbując sobie drogę łyżką. W efekcie cele się niestety porzuca, </w:t>
        <w:tab/>
        <w:t>albo traci moty wację do ich mozolnego osiągania (skoro jest suplement w postaci do-</w:t>
        <w:tab/>
        <w:t xml:space="preserve">paminki – </w:t>
      </w:r>
      <w:r>
        <w:rPr>
          <w:spacing w:val="-2"/>
        </w:rPr>
        <w:t>homonu wydzielanego podczas odczuwania przyjemności). Słowem: myśl o ce-</w:t>
        <w:tab/>
        <w:t>lu, ale utę</w:t>
      </w:r>
      <w:r>
        <w:rPr/>
        <w:t>sknioną nagrodę wyciągnij spod choinki dopiero na święta – i nie wcześniej.</w:t>
        <w:tab/>
        <w:t>Głodnemu wszystko smakuje po wielokroć bardziej.</w:t>
      </w:r>
    </w:p>
    <w:p>
      <w:pPr>
        <w:pStyle w:val="Normal"/>
        <w:tabs>
          <w:tab w:val="clear" w:pos="709"/>
          <w:tab w:val="right" w:pos="9638" w:leader="none"/>
        </w:tabs>
        <w:suppressAutoHyphens w:val="false"/>
        <w:spacing w:before="0" w:after="113"/>
        <w:ind w:left="283" w:right="0" w:hanging="283"/>
        <w:jc w:val="both"/>
        <w:rPr/>
      </w:pPr>
      <w:r>
        <w:rPr/>
        <w:t xml:space="preserve">f) </w:t>
      </w:r>
      <w:r>
        <w:rPr>
          <w:b/>
          <w:bCs/>
        </w:rPr>
        <w:t xml:space="preserve">falanga i mrowisko </w:t>
        <w:tab/>
      </w:r>
      <w:r>
        <w:rPr>
          <w:b w:val="false"/>
          <w:bCs w:val="false"/>
          <w:spacing w:val="-2"/>
          <w:sz w:val="20"/>
          <w:szCs w:val="20"/>
        </w:rPr>
        <w:t>(</w:t>
      </w:r>
      <w:r>
        <w:rPr>
          <w:b/>
          <w:bCs/>
          <w:spacing w:val="-2"/>
          <w:sz w:val="20"/>
          <w:szCs w:val="20"/>
        </w:rPr>
        <w:t>Hipoteza zerowa / H0</w:t>
      </w:r>
      <w:r>
        <w:rPr>
          <w:b w:val="false"/>
          <w:bCs w:val="false"/>
          <w:spacing w:val="-2"/>
          <w:sz w:val="20"/>
          <w:szCs w:val="20"/>
        </w:rPr>
        <w:t xml:space="preserve">: nr MDESCQ mogła zrezygować z powodu </w:t>
      </w:r>
      <w:r>
        <w:rPr>
          <w:b w:val="false"/>
          <w:bCs w:val="false"/>
          <w:spacing w:val="-2"/>
          <w:sz w:val="20"/>
          <w:szCs w:val="20"/>
        </w:rPr>
        <w:t>porównań z grupą</w:t>
      </w:r>
      <w:r>
        <w:rPr>
          <w:b w:val="false"/>
          <w:bCs w:val="false"/>
          <w:spacing w:val="-2"/>
          <w:sz w:val="20"/>
          <w:szCs w:val="20"/>
        </w:rPr>
        <w:t>)</w:t>
      </w:r>
    </w:p>
    <w:p>
      <w:pPr>
        <w:pStyle w:val="Normal"/>
        <w:suppressAutoHyphens w:val="false"/>
        <w:ind w:left="283" w:right="0" w:hanging="283"/>
        <w:jc w:val="both"/>
        <w:rPr/>
      </w:pPr>
      <w:r>
        <w:rPr/>
        <w:tab/>
      </w:r>
      <w:r>
        <w:rPr>
          <w:spacing w:val="-2"/>
        </w:rPr>
        <w:t xml:space="preserve">w nawiązaniu do podejścia kolektywnego, student powinien mieć świadomość, że ma </w:t>
      </w:r>
      <w:r>
        <w:rPr>
          <w:spacing w:val="-2"/>
          <w:highlight w:val="yellow"/>
        </w:rPr>
        <w:t>dawać od siebie coś innym</w:t>
      </w:r>
      <w:r>
        <w:rPr>
          <w:spacing w:val="-2"/>
        </w:rPr>
        <w:t xml:space="preserve"> członkom społeczności, </w:t>
      </w:r>
      <w:r>
        <w:rPr>
          <w:spacing w:val="-2"/>
          <w:highlight w:val="yellow"/>
        </w:rPr>
        <w:t>zamiast brać</w:t>
      </w:r>
      <w:r>
        <w:rPr>
          <w:spacing w:val="-2"/>
        </w:rPr>
        <w:t xml:space="preserve">, </w:t>
      </w:r>
      <w:r>
        <w:rPr>
          <w:spacing w:val="-2"/>
        </w:rPr>
        <w:t xml:space="preserve">kisić pomysły i rywalizować ze współstudentami o jak najwyższe </w:t>
      </w:r>
      <w:r>
        <w:rPr>
          <w:b/>
          <w:bCs/>
          <w:spacing w:val="-2"/>
        </w:rPr>
        <w:t>wyniki na Canvasie</w:t>
      </w:r>
      <w:r>
        <w:rPr>
          <w:spacing w:val="-2"/>
        </w:rPr>
        <w:t xml:space="preserve"> (scheda po etapie edukacji publicznej / wyższej → "oceny są wyznacznikiem twojej inteligencji oraz wartości</w:t>
      </w:r>
      <w:r>
        <w:rPr>
          <w:spacing w:val="-2"/>
        </w:rPr>
        <w:t>owości</w:t>
      </w:r>
      <w:r>
        <w:rPr>
          <w:spacing w:val="-2"/>
        </w:rPr>
        <w:t xml:space="preserve"> jako jednostki, najlepsi mają najlepsze stopnie, zaś gorszych </w:t>
      </w:r>
      <w:r>
        <w:rPr>
          <w:spacing w:val="-2"/>
        </w:rPr>
        <w:t xml:space="preserve">tłuków </w:t>
      </w:r>
      <w:r>
        <w:rPr>
          <w:spacing w:val="-2"/>
        </w:rPr>
        <w:t xml:space="preserve">się kara, wyśmiewa </w:t>
      </w:r>
      <w:r>
        <w:rPr>
          <w:spacing w:val="-2"/>
        </w:rPr>
        <w:t>oraz</w:t>
      </w:r>
      <w:r>
        <w:rPr>
          <w:spacing w:val="-2"/>
        </w:rPr>
        <w:t xml:space="preserve"> ostracyzmuje pouczeniami na forum grupy, bo są mniej </w:t>
      </w:r>
      <w:r>
        <w:rPr>
          <w:spacing w:val="-2"/>
        </w:rPr>
        <w:t>przydatni</w:t>
      </w:r>
      <w:r>
        <w:rPr>
          <w:spacing w:val="-2"/>
        </w:rPr>
        <w:t xml:space="preserve"> / głupi". Zadawanie pytań, które są oczywiste lub takich, na które znajdzie się </w:t>
      </w:r>
      <w:r>
        <w:rPr>
          <w:spacing w:val="-2"/>
        </w:rPr>
        <w:t xml:space="preserve">zbyt </w:t>
      </w:r>
      <w:r>
        <w:rPr>
          <w:spacing w:val="-2"/>
        </w:rPr>
        <w:t xml:space="preserve">szybką odpowiedź – deprecjonując zadającego pytanie – świadczą o tym, że pytanie było "złe, głupie, a zadający się ośmiesza". Cwaniakowanie na tle grupy, świadczy </w:t>
      </w:r>
      <w:r>
        <w:rPr>
          <w:spacing w:val="-2"/>
        </w:rPr>
        <w:t xml:space="preserve">zaś </w:t>
      </w:r>
      <w:r>
        <w:rPr>
          <w:spacing w:val="-2"/>
        </w:rPr>
        <w:t>o twojej "</w:t>
      </w:r>
      <w:r>
        <w:rPr>
          <w:spacing w:val="-2"/>
        </w:rPr>
        <w:t xml:space="preserve">silnej </w:t>
      </w:r>
      <w:r>
        <w:rPr>
          <w:spacing w:val="-2"/>
        </w:rPr>
        <w:t xml:space="preserve">pozycji i byciu mądrym, </w:t>
      </w:r>
      <w:r>
        <w:rPr>
          <w:spacing w:val="-2"/>
        </w:rPr>
        <w:t>zaradnym</w:t>
      </w:r>
      <w:r>
        <w:rPr>
          <w:spacing w:val="-2"/>
        </w:rPr>
        <w:t xml:space="preserve">". </w:t>
      </w:r>
      <w:r>
        <w:rPr>
          <w:spacing w:val="-2"/>
        </w:rPr>
        <w:t>M</w:t>
      </w:r>
      <w:r>
        <w:rPr>
          <w:spacing w:val="-2"/>
        </w:rPr>
        <w:t xml:space="preserve">ądrych stado "szanuje". Chcesz mieć szacunek </w:t>
        <w:br/>
        <w:t xml:space="preserve">w stadzie? Podporządkuj się </w:t>
      </w:r>
      <w:r>
        <w:rPr>
          <w:spacing w:val="-2"/>
        </w:rPr>
        <w:t xml:space="preserve">zachciankom </w:t>
      </w:r>
      <w:r>
        <w:rPr>
          <w:spacing w:val="-2"/>
        </w:rPr>
        <w:t>stada</w:t>
      </w:r>
      <w:r>
        <w:rPr>
          <w:spacing w:val="-2"/>
        </w:rPr>
        <w:t xml:space="preserve">, </w:t>
      </w:r>
      <w:r>
        <w:rPr>
          <w:spacing w:val="-2"/>
        </w:rPr>
        <w:t>kpiąc z tych, co od kolektywu ewidentnie odstają</w:t>
      </w:r>
      <w:r>
        <w:rPr>
          <w:spacing w:val="-2"/>
        </w:rPr>
        <w:t xml:space="preserve">. </w:t>
      </w:r>
      <w:r>
        <w:rPr>
          <w:b/>
          <w:bCs/>
          <w:spacing w:val="-2"/>
        </w:rPr>
        <w:t>Feed the Hord</w:t>
      </w:r>
      <w:r>
        <w:rPr>
          <w:b/>
          <w:bCs/>
          <w:spacing w:val="-2"/>
        </w:rPr>
        <w:t>e</w:t>
      </w:r>
      <w:r>
        <w:rPr>
          <w:spacing w:val="-2"/>
        </w:rPr>
        <w:t xml:space="preserve"> prostą rozrywką, stając po stronie większości vs. </w:t>
      </w:r>
      <w:r>
        <w:rPr>
          <w:spacing w:val="-2"/>
        </w:rPr>
        <w:t>a</w:t>
      </w:r>
      <w:r>
        <w:rPr>
          <w:spacing w:val="-2"/>
        </w:rPr>
        <w:t>normatywn</w:t>
      </w:r>
      <w:r>
        <w:rPr>
          <w:spacing w:val="-2"/>
        </w:rPr>
        <w:t>a</w:t>
      </w:r>
      <w:r>
        <w:rPr>
          <w:spacing w:val="-2"/>
        </w:rPr>
        <w:t xml:space="preserve"> jednost</w:t>
      </w:r>
      <w:r>
        <w:rPr>
          <w:spacing w:val="-2"/>
        </w:rPr>
        <w:t>ka</w:t>
      </w:r>
      <w:r>
        <w:rPr>
          <w:spacing w:val="-2"/>
        </w:rPr>
        <w:t>.</w:t>
      </w:r>
    </w:p>
    <w:p>
      <w:pPr>
        <w:pStyle w:val="Normal"/>
        <w:suppressAutoHyphens w:val="false"/>
        <w:ind w:left="283" w:right="0" w:hanging="283"/>
        <w:jc w:val="both"/>
        <w:rPr/>
      </w:pPr>
      <w:r>
        <w:rPr/>
      </w:r>
    </w:p>
    <w:p>
      <w:pPr>
        <w:pStyle w:val="Normal"/>
        <w:suppressAutoHyphens w:val="false"/>
        <w:spacing w:before="0" w:after="113"/>
        <w:ind w:left="283" w:right="0" w:hanging="283"/>
        <w:jc w:val="both"/>
        <w:rPr/>
      </w:pPr>
      <w:r>
        <w:rPr/>
        <w:tab/>
      </w:r>
      <w:r>
        <w:rPr>
          <w:highlight w:val="yellow"/>
        </w:rPr>
        <w:t>Dzielenie się</w:t>
      </w:r>
      <w:r>
        <w:rPr/>
        <w:t xml:space="preserve"> ze sobą rozwiązaniami, </w:t>
      </w:r>
      <w:r>
        <w:rPr>
          <w:highlight w:val="yellow"/>
        </w:rPr>
        <w:t>odciążanie</w:t>
      </w:r>
      <w:r>
        <w:rPr/>
        <w:t xml:space="preserve"> mentorów, </w:t>
      </w:r>
      <w:r>
        <w:rPr>
          <w:highlight w:val="yellow"/>
        </w:rPr>
        <w:t>wymiana</w:t>
      </w:r>
      <w:r>
        <w:rPr/>
        <w:t xml:space="preserve"> doświadczeń </w:t>
      </w:r>
      <w:r>
        <w:rPr/>
        <w:t xml:space="preserve">oraz </w:t>
      </w:r>
      <w:r>
        <w:rPr>
          <w:highlight w:val="yellow"/>
        </w:rPr>
        <w:t>wsparcie</w:t>
      </w:r>
      <w:r>
        <w:rPr/>
        <w:t xml:space="preserve"> innych studentów</w:t>
      </w:r>
      <w:r>
        <w:rPr/>
        <w:t xml:space="preserve"> powinny być standardem odzwierciedlającym credo firmy i być wcielane</w:t>
        <w:br/>
        <w:t xml:space="preserve">w życie jak najwcześniej. </w:t>
      </w:r>
      <w:r>
        <w:rPr>
          <w:highlight w:val="yellow"/>
        </w:rPr>
        <w:t>Postawa oceniająca</w:t>
      </w:r>
      <w:r>
        <w:rPr/>
        <w:t xml:space="preserve">, </w:t>
      </w:r>
      <w:r>
        <w:rPr>
          <w:highlight w:val="yellow"/>
        </w:rPr>
        <w:t>rywalizacyjna</w:t>
      </w:r>
      <w:r>
        <w:rPr/>
        <w:t xml:space="preserve">, formy </w:t>
      </w:r>
      <w:r>
        <w:rPr>
          <w:highlight w:val="yellow"/>
        </w:rPr>
        <w:t>ośmieszania</w:t>
      </w:r>
      <w:r>
        <w:rPr/>
        <w:t xml:space="preserve">, </w:t>
      </w:r>
      <w:r>
        <w:rPr>
          <w:highlight w:val="yellow"/>
        </w:rPr>
        <w:t>dyskryminacji</w:t>
      </w:r>
      <w:r>
        <w:rPr/>
        <w:t xml:space="preserve">, </w:t>
      </w:r>
      <w:r>
        <w:rPr>
          <w:highlight w:val="yellow"/>
        </w:rPr>
        <w:t>szowinizmu</w:t>
      </w:r>
      <w:r>
        <w:rPr/>
        <w:t xml:space="preserve"> (zwłaszcza wobec kobiet, które i tak borykają się z ciężarem stereotypów ludowych)</w:t>
      </w:r>
      <w:r>
        <w:rPr/>
        <w:t xml:space="preserve"> powinny być jak najszybciej "wygaszane", aby nie doprowadzić do sytuacji konkurencji we-wnątrzgrupowej, narastania </w:t>
      </w:r>
      <w:r>
        <w:rPr/>
        <w:t>presji na jednostkę oraz postaw odpowiadających tym zachowaniom (tj. pyszałkowatość, negowanie czyichś rozwiązań i promocja jedynie własnych, "domkniętość poznawcza", arogancja, narastanie agresji – np. złośliwość, niechęć i postawa wyższościowa):</w:t>
      </w:r>
    </w:p>
    <w:p>
      <w:pPr>
        <w:pStyle w:val="Normal"/>
        <w:suppressAutoHyphens w:val="false"/>
        <w:ind w:left="283" w:right="0" w:hanging="283"/>
        <w:jc w:val="both"/>
        <w:rPr/>
      </w:pPr>
      <w:r>
        <w:rPr/>
        <w:tab/>
        <w:t xml:space="preserve">– </w:t>
      </w:r>
      <w:r>
        <w:rPr/>
        <w:t>c</w:t>
      </w:r>
      <w:r>
        <w:rPr/>
        <w:t>o niszczy kreatywność jednostki,</w:t>
      </w:r>
      <w:r>
        <w:rPr/>
        <w:t xml:space="preserve"> blokuje poszukiwanie przez nią odpowiedzi</w:t>
      </w:r>
    </w:p>
    <w:p>
      <w:pPr>
        <w:pStyle w:val="Normal"/>
        <w:suppressAutoHyphens w:val="false"/>
        <w:ind w:left="510" w:right="0" w:hanging="283"/>
        <w:jc w:val="both"/>
        <w:rPr/>
      </w:pPr>
      <w:r>
        <w:rPr/>
        <w:tab/>
        <w:t>(</w:t>
      </w:r>
      <w:r>
        <w:rPr/>
        <w:t xml:space="preserve">osoba </w:t>
      </w:r>
      <w:r>
        <w:rPr/>
        <w:t>bo</w:t>
      </w:r>
      <w:r>
        <w:rPr/>
        <w:t>i</w:t>
      </w:r>
      <w:r>
        <w:rPr/>
        <w:t xml:space="preserve"> się ośmieszyć na forum) oraz </w:t>
      </w:r>
      <w:r>
        <w:rPr/>
        <w:t xml:space="preserve">narusza wypracowaną </w:t>
      </w:r>
      <w:r>
        <w:rPr/>
        <w:t>spoistość grupy,</w:t>
      </w:r>
    </w:p>
    <w:p>
      <w:pPr>
        <w:pStyle w:val="Normal"/>
        <w:suppressAutoHyphens w:val="false"/>
        <w:ind w:left="283" w:right="0" w:hanging="283"/>
        <w:jc w:val="both"/>
        <w:rPr/>
      </w:pPr>
      <w:r>
        <w:rPr/>
        <w:tab/>
        <w:t xml:space="preserve">– </w:t>
      </w:r>
      <w:r>
        <w:rPr/>
        <w:t>z</w:t>
      </w:r>
      <w:r>
        <w:rPr/>
        <w:t>aczynają się tworzyć frakcje, kliki i animozje,</w:t>
      </w:r>
    </w:p>
    <w:p>
      <w:pPr>
        <w:pStyle w:val="Normal"/>
        <w:suppressAutoHyphens w:val="false"/>
        <w:ind w:left="454" w:right="0" w:hanging="170"/>
        <w:jc w:val="both"/>
        <w:rPr/>
      </w:pPr>
      <w:r>
        <w:rPr/>
        <w:t xml:space="preserve">– </w:t>
      </w:r>
      <w:r>
        <w:rPr/>
        <w:t>każde zgęstnienie emocji (np. po konflikcie) warto przepracować na tzw. "</w:t>
      </w:r>
      <w:r>
        <w:rPr>
          <w:highlight w:val="yellow"/>
        </w:rPr>
        <w:t>sesji wyjaśniającej</w:t>
      </w:r>
      <w:r>
        <w:rPr/>
        <w:t>", co się właśnie stało, dlaczego doszło do takiej sytuacji, co można sobie powiedzieć lub zmediować, by rozwiązać sprawę i oczyścić atmosferę, co można było zrobić lepiej jako grupa, unikając prywatnych oskarżeń oraz postawy osądzającej czyjeś postępowanie (zamiast o osobie, to o jej niewłaściwym zachowaniu lub postawie, a najlepiej w ramach anegdoty → np. "spotkałem kiedyś osobę [lub "wyobraźmy sobie osobę", jeśli się takiej nie zna], która uważała, że [wpisać zachowanie adresata tej wypowiedzi]" + morał, że tylko zepsuło to pracę / projekt / atmosferę, że można było postąpić inaczej, rozwiązać konflikt, uniknąć wpadki</w:t>
      </w:r>
      <w:r>
        <w:rPr>
          <w:highlight w:val="yellow"/>
        </w:rPr>
        <w:t>*</w:t>
      </w:r>
    </w:p>
    <w:p>
      <w:pPr>
        <w:pStyle w:val="Normal"/>
        <w:suppressAutoHyphens w:val="false"/>
        <w:spacing w:before="113" w:after="0"/>
        <w:ind w:left="0" w:right="0" w:hanging="0"/>
        <w:jc w:val="right"/>
        <w:rPr>
          <w:highlight w:val="yellow"/>
        </w:rPr>
      </w:pPr>
      <w:r>
        <w:rPr>
          <w:highlight w:val="yellow"/>
        </w:rPr>
        <w:t xml:space="preserve">* historia </w:t>
      </w:r>
      <w:r>
        <w:rPr>
          <w:highlight w:val="yellow"/>
          <w:u w:val="single"/>
        </w:rPr>
        <w:t>Mateusza</w:t>
      </w:r>
      <w:r>
        <w:rPr>
          <w:highlight w:val="yellow"/>
        </w:rPr>
        <w:t xml:space="preserve"> "nie bądźcie Hindusami, mówcie jak czegoś nie zrozumieliście w zadaniu")</w:t>
      </w:r>
    </w:p>
    <w:p>
      <w:pPr>
        <w:pStyle w:val="Normal"/>
        <w:suppressAutoHyphens w:val="false"/>
        <w:ind w:left="283" w:right="0" w:hanging="283"/>
        <w:jc w:val="both"/>
        <w:rPr/>
      </w:pPr>
      <w:r>
        <w:rPr/>
        <w:tab/>
        <w:t xml:space="preserve">– </w:t>
      </w:r>
      <w:r>
        <w:rPr>
          <w:u w:val="single"/>
        </w:rPr>
        <w:t>Rafał S.</w:t>
      </w:r>
      <w:r>
        <w:rPr/>
        <w:t xml:space="preserve"> jest świetnym moderatorem konfliktów. "Czuje" to i mediuje między stronami.</w:t>
      </w:r>
    </w:p>
    <w:p>
      <w:pPr>
        <w:pStyle w:val="Normal"/>
        <w:suppressAutoHyphens w:val="false"/>
        <w:ind w:left="0" w:right="0" w:hanging="0"/>
        <w:jc w:val="both"/>
        <w:rPr/>
      </w:pPr>
      <w:r>
        <w:rPr/>
      </w:r>
    </w:p>
    <w:p>
      <w:pPr>
        <w:pStyle w:val="Normal"/>
        <w:suppressAutoHyphens w:val="false"/>
        <w:ind w:left="0" w:right="0" w:hanging="0"/>
        <w:jc w:val="center"/>
        <w:rPr>
          <w:smallCaps/>
        </w:rPr>
      </w:pPr>
      <w:r>
        <w:rPr>
          <w:smallCaps/>
        </w:rPr>
        <w:t>Resume</w:t>
      </w:r>
    </w:p>
    <w:p>
      <w:pPr>
        <w:pStyle w:val="Normal"/>
        <w:suppressAutoHyphens w:val="false"/>
        <w:ind w:left="0" w:right="0" w:hanging="0"/>
        <w:jc w:val="both"/>
        <w:rPr>
          <w:spacing w:val="-4"/>
        </w:rPr>
      </w:pPr>
      <w:r>
        <w:rPr>
          <w:spacing w:val="-4"/>
        </w:rPr>
        <w:t xml:space="preserve">Jeśli Codecool chce wyhować dojrzałych programistów </w:t>
      </w:r>
      <w:r>
        <w:rPr>
          <w:spacing w:val="-4"/>
        </w:rPr>
        <w:t>(tech-hum)</w:t>
      </w:r>
      <w:r>
        <w:rPr>
          <w:spacing w:val="-4"/>
        </w:rPr>
        <w:t xml:space="preserve">, problemami </w:t>
      </w:r>
      <w:r>
        <w:rPr>
          <w:spacing w:val="-4"/>
        </w:rPr>
        <w:t>może być</w:t>
      </w:r>
      <w:r>
        <w:rPr>
          <w:spacing w:val="-4"/>
        </w:rPr>
        <w:t>: dostosowanie metod nauczania oraz komunikacji</w:t>
      </w:r>
      <w:r>
        <w:rPr>
          <w:spacing w:val="-4"/>
        </w:rPr>
        <w:t xml:space="preserve"> wymagań </w:t>
      </w:r>
      <w:r>
        <w:rPr>
          <w:spacing w:val="-4"/>
        </w:rPr>
        <w:t xml:space="preserve">do narcystycznego "pokolenia Y" oraz autystycznego  "pokolenia Z". Skłonienie oraz egzekwowanie </w:t>
      </w:r>
      <w:r>
        <w:rPr>
          <w:spacing w:val="-4"/>
          <w:u w:val="none"/>
        </w:rPr>
        <w:t xml:space="preserve">pracy zespołowej </w:t>
      </w:r>
      <w:r>
        <w:rPr>
          <w:spacing w:val="-4"/>
          <w:u w:val="none"/>
        </w:rPr>
        <w:t>i postawy pomocniczości (nad rywalizacją)</w:t>
      </w:r>
      <w:r>
        <w:rPr>
          <w:spacing w:val="-4"/>
        </w:rPr>
        <w:t>, przełamanie introwertyzmu oraz lęku w relacji z żywym</w:t>
      </w:r>
      <w:r>
        <w:rPr>
          <w:spacing w:val="-4"/>
        </w:rPr>
        <w:t>i ludźmi</w:t>
      </w:r>
      <w:r>
        <w:rPr>
          <w:spacing w:val="-4"/>
        </w:rPr>
        <w:t xml:space="preserve">, </w:t>
      </w:r>
      <w:r>
        <w:rPr>
          <w:spacing w:val="-4"/>
        </w:rPr>
        <w:t>planowanie</w:t>
      </w:r>
      <w:r>
        <w:rPr>
          <w:spacing w:val="-4"/>
        </w:rPr>
        <w:t>, samodyscyplina</w:t>
        <w:br/>
        <w:t xml:space="preserve">i odpowiedzialność, czytanie ze zrozumieniem, trudności z koncentracją uwagi, </w:t>
      </w:r>
      <w:r>
        <w:rPr>
          <w:spacing w:val="-4"/>
        </w:rPr>
        <w:t xml:space="preserve">asertywność, klarowne wyrażanie własnych myśli oraz swojego uzasadnienie zdania i </w:t>
      </w:r>
      <w:r>
        <w:rPr>
          <w:spacing w:val="-4"/>
        </w:rPr>
        <w:t>umiejętnoś</w:t>
      </w:r>
      <w:r>
        <w:rPr>
          <w:spacing w:val="-4"/>
        </w:rPr>
        <w:t>ć</w:t>
      </w:r>
      <w:r>
        <w:rPr>
          <w:spacing w:val="-4"/>
        </w:rPr>
        <w:t xml:space="preserve"> argumentacji, </w:t>
      </w:r>
      <w:r>
        <w:rPr>
          <w:spacing w:val="-4"/>
        </w:rPr>
        <w:t xml:space="preserve">a także </w:t>
      </w:r>
      <w:r>
        <w:rPr>
          <w:spacing w:val="-4"/>
        </w:rPr>
        <w:t>poszanowanie praw, godności, uczuć oraz granic drugiego człowieka (np. odmiennego systemu wartości</w:t>
      </w:r>
      <w:r>
        <w:rPr>
          <w:spacing w:val="-4"/>
        </w:rPr>
        <w:t>).</w:t>
      </w:r>
    </w:p>
    <w:sectPr>
      <w:type w:val="continuous"/>
      <w:pgSz w:w="11906" w:h="16838"/>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Liberation Serif">
    <w:altName w:val="Times New Roman"/>
    <w:charset w:val="01"/>
    <w:family w:val="roman"/>
    <w:pitch w:val="default"/>
  </w:font>
</w:fonts>
</file>

<file path=word/settings.xml><?xml version="1.0" encoding="utf-8"?>
<w:settings xmlns:w="http://schemas.openxmlformats.org/wordprocessingml/2006/main">
  <w:zoom w:percent="14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Regular" w:cs="FreeSans"/>
        <w:kern w:val="2"/>
        <w:sz w:val="24"/>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Liberation Serif" w:hAnsi="Liberation Serif" w:eastAsia="Noto Sans CJK SC Regular" w:cs="FreeSans"/>
      <w:color w:val="auto"/>
      <w:kern w:val="2"/>
      <w:sz w:val="24"/>
      <w:szCs w:val="24"/>
      <w:lang w:val="en-GB" w:eastAsia="zh-CN" w:bidi="hi-IN"/>
    </w:rPr>
  </w:style>
  <w:style w:type="paragraph" w:styleId="Heading3">
    <w:name w:val="Heading 3"/>
    <w:basedOn w:val="Heading"/>
    <w:next w:val="TextBody"/>
    <w:qFormat/>
    <w:pPr>
      <w:numPr>
        <w:ilvl w:val="0"/>
        <w:numId w:val="0"/>
      </w:numPr>
      <w:spacing w:before="140" w:after="120"/>
      <w:outlineLvl w:val="2"/>
    </w:pPr>
    <w:rPr>
      <w:rFonts w:ascii="Liberation Serif" w:hAnsi="Liberation Serif" w:eastAsia="Noto Sans CJK SC Regular" w:cs="FreeSans"/>
      <w:b/>
      <w:bCs/>
      <w:sz w:val="28"/>
      <w:szCs w:val="28"/>
    </w:rPr>
  </w:style>
  <w:style w:type="character" w:styleId="NumberingSymbols">
    <w:name w:val="Numbering Symbols"/>
    <w:qFormat/>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character" w:styleId="Emphasis">
    <w:name w:val="Emphasis"/>
    <w:qFormat/>
    <w:rPr>
      <w:i/>
      <w:iCs/>
    </w:rPr>
  </w:style>
  <w:style w:type="character" w:styleId="Quotation">
    <w:name w:val="Quotation"/>
    <w:qFormat/>
    <w:rPr>
      <w:i/>
      <w:iCs/>
    </w:rPr>
  </w:style>
  <w:style w:type="paragraph" w:styleId="Heading">
    <w:name w:val="Heading"/>
    <w:basedOn w:val="Normal"/>
    <w:next w:val="TextBody"/>
    <w:qFormat/>
    <w:pPr>
      <w:keepNext w:val="true"/>
      <w:spacing w:before="240" w:after="120"/>
    </w:pPr>
    <w:rPr>
      <w:rFonts w:ascii="Liberation Sans" w:hAnsi="Liberation Sans" w:eastAsia="Noto Sans CJK SC Regular" w:cs="FreeSan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Header">
    <w:name w:val="Header"/>
    <w:basedOn w:val="Normal"/>
    <w:pPr>
      <w:suppressLineNumbers/>
      <w:tabs>
        <w:tab w:val="clear" w:pos="709"/>
        <w:tab w:val="center" w:pos="4819" w:leader="none"/>
        <w:tab w:val="right" w:pos="9638"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tracktest.eu/english-levels-cefr/" TargetMode="External"/><Relationship Id="rId3" Type="http://schemas.openxmlformats.org/officeDocument/2006/relationships/hyperlink" Target="http://www.cambridgeenglish.org/exams/advanced/" TargetMode="Externa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162</TotalTime>
  <Application>LibreOffice/6.1.3.2$MacOSX_X86_64 LibreOffice_project/86daf60bf00efa86ad547e59e09d6bb77c699acb</Application>
  <Pages>7</Pages>
  <Words>3714</Words>
  <CharactersWithSpaces>26973</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2017-04-01T09:46:20Z</dcterms:created>
  <dc:creator/>
  <dc:description/>
  <dc:language>pl-PL</dc:language>
  <cp:lastModifiedBy/>
  <dcterms:modified xsi:type="dcterms:W3CDTF">2017-04-04T00:10:27Z</dcterms:modified>
  <cp:revision>58</cp:revision>
  <dc:subject/>
  <dc:title/>
</cp:coreProperties>
</file>